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E878D5" w14:textId="77777777" w:rsidR="00C553B0" w:rsidRDefault="00EF3BB2">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6D8D3D7" w14:textId="77777777" w:rsidR="00CC1138" w:rsidRDefault="00CC1138" w:rsidP="00463D3A">
      <w:pPr>
        <w:widowControl w:val="0"/>
        <w:ind w:left="-283" w:right="-618"/>
        <w:rPr>
          <w:rFonts w:ascii="Times New Roman" w:eastAsia="Times New Roman" w:hAnsi="Times New Roman" w:cs="Times New Roman"/>
          <w:b/>
          <w:sz w:val="24"/>
          <w:szCs w:val="24"/>
          <w:lang w:val="kk-KZ"/>
        </w:rPr>
      </w:pPr>
    </w:p>
    <w:p w14:paraId="357040BF" w14:textId="137050CF" w:rsidR="00463D3A" w:rsidRDefault="00463D3A" w:rsidP="00463D3A">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Дошкольная организация</w:t>
      </w:r>
      <w:r>
        <w:rPr>
          <w:rFonts w:ascii="Times New Roman" w:eastAsia="Times New Roman" w:hAnsi="Times New Roman" w:cs="Times New Roman"/>
          <w:b/>
          <w:sz w:val="24"/>
          <w:szCs w:val="24"/>
          <w:lang w:val="ru-RU"/>
        </w:rPr>
        <w:t xml:space="preserve">: </w:t>
      </w:r>
      <w:r w:rsidRPr="00C45DC9">
        <w:rPr>
          <w:rFonts w:ascii="Times New Roman" w:eastAsia="Times New Roman" w:hAnsi="Times New Roman" w:cs="Times New Roman"/>
          <w:bCs/>
          <w:sz w:val="24"/>
          <w:szCs w:val="24"/>
          <w:u w:val="single"/>
          <w:lang w:val="ru-RU"/>
        </w:rPr>
        <w:t>Детский сад «Симба</w:t>
      </w:r>
      <w:r w:rsidRPr="00137AA7">
        <w:rPr>
          <w:rFonts w:ascii="Times New Roman" w:eastAsia="Times New Roman" w:hAnsi="Times New Roman" w:cs="Times New Roman"/>
          <w:sz w:val="24"/>
          <w:szCs w:val="24"/>
          <w:u w:val="single"/>
          <w:lang w:val="ru-RU"/>
        </w:rPr>
        <w:t xml:space="preserve"> </w:t>
      </w:r>
      <w:r w:rsidRPr="00137AA7">
        <w:rPr>
          <w:rFonts w:ascii="Times New Roman" w:eastAsia="Times New Roman" w:hAnsi="Times New Roman" w:cs="Times New Roman"/>
          <w:sz w:val="24"/>
          <w:szCs w:val="24"/>
          <w:u w:val="single"/>
          <w:lang w:val="en-US"/>
        </w:rPr>
        <w:t>Kids</w:t>
      </w:r>
      <w:r w:rsidRPr="00137AA7">
        <w:rPr>
          <w:rFonts w:ascii="Times New Roman" w:eastAsia="Times New Roman" w:hAnsi="Times New Roman" w:cs="Times New Roman"/>
          <w:sz w:val="24"/>
          <w:szCs w:val="24"/>
          <w:u w:val="single"/>
          <w:lang w:val="ru-RU"/>
        </w:rPr>
        <w:t>»</w:t>
      </w:r>
    </w:p>
    <w:p w14:paraId="2E70B029" w14:textId="77777777" w:rsidR="00463D3A" w:rsidRDefault="00463D3A" w:rsidP="00463D3A">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Группа: </w:t>
      </w:r>
      <w:r w:rsidRPr="00137AA7">
        <w:rPr>
          <w:rFonts w:ascii="Times New Roman" w:eastAsia="Times New Roman" w:hAnsi="Times New Roman" w:cs="Times New Roman"/>
          <w:sz w:val="24"/>
          <w:szCs w:val="24"/>
          <w:u w:val="single"/>
        </w:rPr>
        <w:t>старшая группа «</w:t>
      </w:r>
      <w:r w:rsidRPr="00137AA7">
        <w:rPr>
          <w:rFonts w:ascii="Times New Roman" w:eastAsia="Times New Roman" w:hAnsi="Times New Roman" w:cs="Times New Roman"/>
          <w:sz w:val="24"/>
          <w:szCs w:val="24"/>
          <w:u w:val="single"/>
          <w:lang w:val="ru-RU"/>
        </w:rPr>
        <w:t>Планета»</w:t>
      </w:r>
    </w:p>
    <w:p w14:paraId="3422E764" w14:textId="77777777" w:rsidR="00C553B0" w:rsidRPr="00463D3A" w:rsidRDefault="00463D3A" w:rsidP="00463D3A">
      <w:pPr>
        <w:widowControl w:val="0"/>
        <w:ind w:left="-283" w:right="-618"/>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 xml:space="preserve">Возраст детей: </w:t>
      </w:r>
      <w:r w:rsidRPr="00137AA7">
        <w:rPr>
          <w:rFonts w:ascii="Times New Roman" w:eastAsia="Times New Roman" w:hAnsi="Times New Roman" w:cs="Times New Roman"/>
          <w:sz w:val="24"/>
          <w:szCs w:val="24"/>
          <w:u w:val="single"/>
        </w:rPr>
        <w:t>дети 4-х лет</w:t>
      </w:r>
      <w:r>
        <w:rPr>
          <w:rFonts w:ascii="Times New Roman" w:eastAsia="Times New Roman" w:hAnsi="Times New Roman" w:cs="Times New Roman"/>
          <w:b/>
          <w:sz w:val="24"/>
          <w:szCs w:val="24"/>
        </w:rPr>
        <w:br/>
        <w:t>Период составления плана</w:t>
      </w:r>
      <w:r w:rsidRPr="00355502">
        <w:rPr>
          <w:rFonts w:ascii="Times New Roman" w:eastAsia="Times New Roman" w:hAnsi="Times New Roman" w:cs="Times New Roman"/>
          <w:sz w:val="24"/>
          <w:szCs w:val="24"/>
          <w:u w:val="single"/>
        </w:rPr>
        <w:t xml:space="preserve">: </w:t>
      </w:r>
      <w:r w:rsidRPr="00463D3A">
        <w:rPr>
          <w:rFonts w:ascii="Times New Roman" w:eastAsia="Times New Roman" w:hAnsi="Times New Roman" w:cs="Times New Roman"/>
          <w:bCs/>
          <w:sz w:val="24"/>
          <w:szCs w:val="24"/>
          <w:u w:val="single"/>
        </w:rPr>
        <w:t>18.05 -  22.05.2026г.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sz w:val="24"/>
          <w:szCs w:val="24"/>
        </w:rPr>
        <w:br/>
        <w:t>ФИО педагог</w:t>
      </w:r>
      <w:r>
        <w:rPr>
          <w:rFonts w:ascii="Times New Roman" w:eastAsia="Times New Roman" w:hAnsi="Times New Roman" w:cs="Times New Roman"/>
          <w:b/>
          <w:sz w:val="24"/>
          <w:szCs w:val="24"/>
          <w:lang w:val="ru-RU"/>
        </w:rPr>
        <w:t xml:space="preserve">а: </w:t>
      </w:r>
      <w:r w:rsidRPr="00137AA7">
        <w:rPr>
          <w:rFonts w:ascii="Times New Roman" w:eastAsia="Times New Roman" w:hAnsi="Times New Roman" w:cs="Times New Roman"/>
          <w:sz w:val="24"/>
          <w:szCs w:val="24"/>
          <w:u w:val="single"/>
          <w:lang w:val="ru-RU"/>
        </w:rPr>
        <w:t>Горбова С.В.</w:t>
      </w:r>
    </w:p>
    <w:p w14:paraId="3A13C0A5" w14:textId="77777777" w:rsidR="00C553B0" w:rsidRPr="00463D3A" w:rsidRDefault="00463D3A" w:rsidP="00463D3A">
      <w:pPr>
        <w:widowControl w:val="0"/>
        <w:ind w:left="-425" w:right="-491"/>
        <w:jc w:val="center"/>
        <w:rPr>
          <w:rFonts w:ascii="Times New Roman" w:eastAsia="Times New Roman" w:hAnsi="Times New Roman" w:cs="Times New Roman"/>
          <w:b/>
          <w:sz w:val="24"/>
          <w:szCs w:val="24"/>
          <w:lang w:val="ru-RU"/>
        </w:rPr>
      </w:pPr>
      <w:r w:rsidRPr="00463D3A">
        <w:rPr>
          <w:rFonts w:ascii="Times New Roman" w:eastAsia="Times New Roman" w:hAnsi="Times New Roman" w:cs="Times New Roman"/>
          <w:b/>
          <w:sz w:val="24"/>
          <w:szCs w:val="24"/>
          <w:lang w:val="ru-RU"/>
        </w:rPr>
        <w:t>3 неделя</w:t>
      </w:r>
    </w:p>
    <w:tbl>
      <w:tblPr>
        <w:tblStyle w:val="a5"/>
        <w:tblW w:w="14916" w:type="dxa"/>
        <w:tblInd w:w="-4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553B0" w14:paraId="2489E0AD" w14:textId="77777777" w:rsidTr="000F3F0E">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2D24133" w14:textId="77777777" w:rsidR="00C553B0" w:rsidRDefault="00EF3BB2">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71C1166" w14:textId="77777777" w:rsidR="00C553B0" w:rsidRDefault="00EF3BB2">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AD46806" w14:textId="77777777" w:rsidR="00C553B0" w:rsidRDefault="00EF3BB2">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1A76C4C" w14:textId="77777777" w:rsidR="00C553B0" w:rsidRDefault="00EF3BB2">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EF26956" w14:textId="77777777" w:rsidR="00C553B0" w:rsidRDefault="00EF3BB2">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4BFFE42" w14:textId="77777777" w:rsidR="00C553B0" w:rsidRDefault="00EF3BB2">
            <w:pPr>
              <w:widowControl w:val="0"/>
              <w:jc w:val="center"/>
              <w:rPr>
                <w:sz w:val="20"/>
                <w:szCs w:val="20"/>
              </w:rPr>
            </w:pPr>
            <w:r>
              <w:rPr>
                <w:rFonts w:ascii="Times New Roman" w:eastAsia="Times New Roman" w:hAnsi="Times New Roman" w:cs="Times New Roman"/>
                <w:b/>
                <w:bCs/>
                <w:i/>
                <w:iCs/>
                <w:sz w:val="24"/>
                <w:szCs w:val="24"/>
              </w:rPr>
              <w:t>Пятница</w:t>
            </w:r>
          </w:p>
        </w:tc>
      </w:tr>
      <w:tr w:rsidR="00C553B0" w14:paraId="4E382F9D" w14:textId="77777777" w:rsidTr="000F3F0E">
        <w:trPr>
          <w:trHeight w:val="320"/>
        </w:trPr>
        <w:tc>
          <w:tcPr>
            <w:tcW w:w="1485" w:type="dxa"/>
            <w:tcBorders>
              <w:bottom w:val="single" w:sz="8" w:space="0" w:color="000000"/>
            </w:tcBorders>
            <w:tcMar>
              <w:top w:w="100" w:type="dxa"/>
              <w:left w:w="100" w:type="dxa"/>
              <w:bottom w:w="100" w:type="dxa"/>
              <w:right w:w="100" w:type="dxa"/>
            </w:tcMar>
          </w:tcPr>
          <w:p w14:paraId="587D1740"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51F1DA40"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64EA796"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27FF344"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1A46660"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AF82F37"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553B0" w14:paraId="55D68EA1" w14:textId="77777777" w:rsidTr="000F3F0E">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8783C2" w14:textId="77777777" w:rsidR="00C553B0" w:rsidRDefault="00EF3BB2">
            <w:pPr>
              <w:widowControl w:val="0"/>
              <w:jc w:val="center"/>
              <w:rPr>
                <w:sz w:val="20"/>
                <w:szCs w:val="20"/>
              </w:rPr>
            </w:pPr>
            <w:r>
              <w:rPr>
                <w:rFonts w:ascii="Times New Roman" w:eastAsia="Times New Roman" w:hAnsi="Times New Roman" w:cs="Times New Roman"/>
                <w:b/>
                <w:bCs/>
                <w:sz w:val="24"/>
                <w:szCs w:val="24"/>
              </w:rPr>
              <w:t>Май – месяц единства и солидарности: "Нағыз әлеуметтік прогресс адамдардың бірлігінде". /// "Общественный прогресс истинный – в большем и большем единении людей". (Лев Толстой)</w:t>
            </w:r>
          </w:p>
        </w:tc>
      </w:tr>
      <w:tr w:rsidR="00C553B0" w14:paraId="7ECDF16F"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32A9892" w14:textId="77777777" w:rsidR="00C553B0" w:rsidRDefault="00EF3BB2">
            <w:pPr>
              <w:widowControl w:val="0"/>
              <w:rPr>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42BE9F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14:paraId="13BB62C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16CA238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63C279D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каждый становится добрым, доверчивым.</w:t>
            </w:r>
          </w:p>
          <w:p w14:paraId="36CA027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продлится до вечера!</w:t>
            </w:r>
          </w:p>
        </w:tc>
      </w:tr>
      <w:tr w:rsidR="00C553B0" w14:paraId="5487BCCC"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DB43DD7" w14:textId="77777777" w:rsidR="00C553B0" w:rsidRDefault="00EF3BB2">
            <w:pPr>
              <w:widowControl w:val="0"/>
              <w:rPr>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w:t>
            </w:r>
            <w:r>
              <w:rPr>
                <w:rFonts w:ascii="Times New Roman" w:eastAsia="Times New Roman" w:hAnsi="Times New Roman" w:cs="Times New Roman"/>
                <w:b/>
                <w:bCs/>
                <w:sz w:val="24"/>
                <w:szCs w:val="24"/>
              </w:rPr>
              <w:lastRenderedPageBreak/>
              <w:t>и</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6B5272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с родителями о достижениях детей, их развивающихся способностях, о планировании летнего оздоровительного периода в семье.</w:t>
            </w:r>
          </w:p>
          <w:p w14:paraId="2EAC49B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Бюллетени о результатах развития ребенка за учебный год.</w:t>
            </w:r>
          </w:p>
          <w:p w14:paraId="22954BC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Тематическая прогулка «Сохраним природу!»</w:t>
            </w:r>
          </w:p>
        </w:tc>
      </w:tr>
      <w:tr w:rsidR="00C553B0" w14:paraId="65859053" w14:textId="77777777" w:rsidTr="000F3F0E">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662B2DA" w14:textId="77777777" w:rsidR="00C553B0" w:rsidRDefault="00EF3BB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43743FBE" w14:textId="77777777" w:rsidR="00C553B0" w:rsidRDefault="00EF3BB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DBE414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"Наведение порядка в полках, коробках с игрушками".</w:t>
            </w:r>
          </w:p>
          <w:p w14:paraId="66DA1D4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8A2DFC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о бережливости к игрушкам, отрабатывать навыки раскладывания, расставления игрушек по полкам, коробкам, предварительно, протерев пыль. Развивать умение доводить начатое дело до конца, обращать внимание на законченность, говорить "вот и порядок". Формировать понятия о том, что они (материалы) сделаны трудом людей. Воспитывать уважение к своему труду, к результатам чужого труда.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B6F8FB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"Дежурство по столовой". (трудовая деятельность, ознакомление с окружающим миром, развитие речи)</w:t>
            </w:r>
          </w:p>
          <w:p w14:paraId="01EA133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самостоятельно выполнять обязанности дежурных в группе: раскладывать по порядку хлебницы, кружки, тарелки, салфетки, столовые приборы (ложки, вилки); продолжать учить детей самостоятельно и добросовестно выполнять свои обязанности, выполнять задачи хорошо; отрабатывать умение тщательно мыть руки, надевать одежду дежурного, правильно накрывать на стол; </w:t>
            </w:r>
            <w:r>
              <w:rPr>
                <w:rFonts w:ascii="Times New Roman" w:eastAsia="Times New Roman" w:hAnsi="Times New Roman" w:cs="Times New Roman"/>
                <w:sz w:val="24"/>
                <w:szCs w:val="24"/>
              </w:rPr>
              <w:lastRenderedPageBreak/>
              <w:t>развивать навыки посильного труда, развивать умение внимательно слушать взрослого, понимать важность поручений.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BEFD87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«Экономия»: "Мытье, сушка игрушек". (навыки самообслуживания, ознакомление с окружающим миром)</w:t>
            </w:r>
          </w:p>
          <w:p w14:paraId="0B4FD22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о бережливости к игрушкам; развивать навыки ухода за игрушками, надевать фартуки, мыть игрушки аккуратно, раскладывать на сушку на специальном полотно; вырабатывать привычку поддерживать порядок; развивать аккуратность при работе с водой, с предметами, соблюдать правила безопасности.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3EF8B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«Экологическое воспитание». "Кормление рыбок в аквариуме".</w:t>
            </w:r>
          </w:p>
          <w:p w14:paraId="5AD8FA3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5103486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об элементарных правилах ухода за обитателями уголка природы, о бережном отношении человека к природе. Побуждать кормить рыбок в аквариуме;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5FE458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"Рыхление почвы в горшках с комнатными растениями".</w:t>
            </w:r>
          </w:p>
          <w:p w14:paraId="06BE344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9E807F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комнатных растениях, уходе за ними (рыхление земли, полив, протирание листьев от пыли), о том что для их роста необходимы земля, почва, вода, солнце, свет, влага, тепло. Отрабатывать навыки посильной деятельности, рыхления почвы с помощью рыхлителя. Закрепить правила безопасности (протирание рабочей поверхности, мытье оборудования, рук после труда). Воспитывать чувство заботы, </w:t>
            </w:r>
            <w:r>
              <w:rPr>
                <w:rFonts w:ascii="Times New Roman" w:eastAsia="Times New Roman" w:hAnsi="Times New Roman" w:cs="Times New Roman"/>
                <w:sz w:val="24"/>
                <w:szCs w:val="24"/>
              </w:rPr>
              <w:lastRenderedPageBreak/>
              <w:t>аккуратности, развивать экологическую культуру.</w:t>
            </w:r>
          </w:p>
        </w:tc>
      </w:tr>
      <w:tr w:rsidR="00C553B0" w14:paraId="7F168F57" w14:textId="77777777" w:rsidTr="000F3F0E">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4FFEAFF2"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8B0B10D"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t>"Считалка мышонка".</w:t>
            </w:r>
          </w:p>
          <w:p w14:paraId="2D852D4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6926791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произношения гласных и согласных звуков, умение произносить считалки. Совершенствовать артикуляционный аппарат. Упражнять в прямом счете в пределах 5-ти. Развивать слуховое внимание, память.</w:t>
            </w:r>
          </w:p>
          <w:p w14:paraId="040177ED"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627485"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t>Дидактическая игра «Танграм».</w:t>
            </w:r>
          </w:p>
          <w:p w14:paraId="271CFFB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1E8ACA7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свойствах геометрических фигуру, развивать восприятие, мышление, воображение, мелкую моторику; способствовать проявлению комбинаторных способностей, умения действовать по инструкции.</w:t>
            </w:r>
          </w:p>
          <w:p w14:paraId="4D8575BE"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402DD4E" w14:textId="77777777" w:rsidR="00E37B08" w:rsidRDefault="00EF3BB2">
            <w:pPr>
              <w:widowControl w:val="0"/>
              <w:rPr>
                <w:rFonts w:ascii="Times New Roman" w:eastAsia="Times New Roman" w:hAnsi="Times New Roman" w:cs="Times New Roman"/>
                <w:sz w:val="24"/>
                <w:szCs w:val="24"/>
              </w:rPr>
            </w:pPr>
            <w:r w:rsidRPr="00E37B08">
              <w:rPr>
                <w:rFonts w:ascii="Times New Roman" w:eastAsia="Times New Roman" w:hAnsi="Times New Roman" w:cs="Times New Roman"/>
                <w:b/>
                <w:sz w:val="24"/>
                <w:szCs w:val="24"/>
              </w:rPr>
              <w:t>Настольная игра «Лото».</w:t>
            </w:r>
            <w:r>
              <w:rPr>
                <w:rFonts w:ascii="Times New Roman" w:eastAsia="Times New Roman" w:hAnsi="Times New Roman" w:cs="Times New Roman"/>
                <w:sz w:val="24"/>
                <w:szCs w:val="24"/>
              </w:rPr>
              <w:t xml:space="preserve"> </w:t>
            </w:r>
          </w:p>
          <w:p w14:paraId="4CF0C6A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Природные явления</w:t>
            </w:r>
          </w:p>
          <w:p w14:paraId="4C022C9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A76807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природных явлениях, погодных явлениях. Продолжать формировать у детей основы культуры поведения и вежливого общения. Формировать элементарные экологические знания.</w:t>
            </w:r>
          </w:p>
          <w:p w14:paraId="7F2B319D"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71B52D1"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t>Считалка.</w:t>
            </w:r>
          </w:p>
          <w:p w14:paraId="2E44DC4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22C3DDD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правильного произношения гласных и согласных звуков, умение произносить считалки. Совершенствовать артикуляционный аппарат. Упражнять в прямом счете в пределах 5-ти. Развивать слуховое внимание, память, ориентировку во времени, умение запоминать дни недели; воспитывать интерес к </w:t>
            </w:r>
            <w:r>
              <w:rPr>
                <w:rFonts w:ascii="Times New Roman" w:eastAsia="Times New Roman" w:hAnsi="Times New Roman" w:cs="Times New Roman"/>
                <w:sz w:val="24"/>
                <w:szCs w:val="24"/>
              </w:rPr>
              <w:lastRenderedPageBreak/>
              <w:t>труду человека.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2294F0"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lastRenderedPageBreak/>
              <w:t>Игра-упражнение "Справа и слева".</w:t>
            </w:r>
          </w:p>
          <w:p w14:paraId="7CB8A37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5264C641" w14:textId="77777777" w:rsidR="00C553B0" w:rsidRDefault="00EF3BB2" w:rsidP="00E37B0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Определять пространственные направления по отношению к себе, обозначать словами положение предметов по отношению к себе; различать предметы по величине. Обогащать словарный запас словами, определяющими местоположение предметов; соединять имена существительные </w:t>
            </w:r>
            <w:r>
              <w:rPr>
                <w:rFonts w:ascii="Times New Roman" w:eastAsia="Times New Roman" w:hAnsi="Times New Roman" w:cs="Times New Roman"/>
                <w:sz w:val="24"/>
                <w:szCs w:val="24"/>
              </w:rPr>
              <w:lastRenderedPageBreak/>
              <w:t xml:space="preserve">и имена прилагательные. </w:t>
            </w:r>
          </w:p>
        </w:tc>
      </w:tr>
      <w:tr w:rsidR="00C553B0" w14:paraId="271ADEBB"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F85F3BE"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E492A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Общеразвивающие упражнения (с мячом)</w:t>
            </w:r>
          </w:p>
          <w:p w14:paraId="0BDB916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0164CF0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корпус прямой, ноги врозь, мяч внизу в руках; 1 - поднять мяч двумя руками, вдох; 2 - опустить мяч, выдох, ип. Повторить 8 раз.</w:t>
            </w:r>
          </w:p>
          <w:p w14:paraId="1367913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корпус прямой, ноги врозь, мяч перед грудью, в согнутых руках; 1 - повернуться вправо; 2- отбивание мяча о землю у правой стопы; 4 - ловля в руки; 4 - ип. То же повторить в левой стороны. Повторить по 3 раза в каждую сторону.</w:t>
            </w:r>
          </w:p>
          <w:p w14:paraId="0739E77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корпус прямой, ноги вместе, мяч на полу перед собой (с одной стороны); 1 - подпереть правой ногой мяч, поддеть мяч влево; 2 - перенести тяжесть на правую ногу, левой остановить мяч; 3 - левой ногой поддеть мяч вправо; 4 - остановить мяч правой ногой, ип. Повторить 5-6 раз.</w:t>
            </w:r>
          </w:p>
          <w:p w14:paraId="5372477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коленях, мяч в руках перед грудью; 1- поднять мяч над головой, встать на колени; 2 - ип. Повторить 8 раз.</w:t>
            </w:r>
          </w:p>
          <w:p w14:paraId="622D7AE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расставить, мяч в руках перед собой; 1 - наклониться к ногам, поставить мяч между ног; 2-3 - отбивать мяч о место, не отрывая от рук; 4 - ип. Повторить 5-6 раз.</w:t>
            </w:r>
          </w:p>
          <w:p w14:paraId="05D02AF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ноги немного врозь, мяч в поднятых над головой руках; 1 - наклониться вперед, положить мяч между ног на свод стоп; 2- откинуться назад, поставив руки за спиной, упереться о землю; 3 - приподнять ноги так, чтобы мяч по "желобку" между ног прикатился к животу, схватить мяч; 4 -ип. Повторить 3-4 раза.</w:t>
            </w:r>
          </w:p>
          <w:p w14:paraId="1E0DDB3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мяч в согнутых руках перед собой; 1-8 - прыжки на месте; 1-8 марш на месте. Повторить еще раз чередование.</w:t>
            </w:r>
          </w:p>
          <w:p w14:paraId="149EB1E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 без мяча.</w:t>
            </w:r>
          </w:p>
        </w:tc>
      </w:tr>
      <w:tr w:rsidR="00C553B0" w14:paraId="3F908FD5" w14:textId="77777777" w:rsidTr="000F3F0E">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CDF652E" w14:textId="77777777" w:rsidR="00C553B0" w:rsidRDefault="00EF3BB2">
            <w:pPr>
              <w:widowControl w:val="0"/>
              <w:rPr>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13966D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Отрабатывать умения тщательно мыть руки с мылом, отжимать руки, вытирать полотенцем, подходить к столу опрятным.</w:t>
            </w:r>
          </w:p>
          <w:p w14:paraId="022BD4E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6693404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14:paraId="3A1539D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5B589C0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14:paraId="7165EDB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14:paraId="6E5C678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Солнцу улыбается!</w:t>
            </w:r>
          </w:p>
          <w:p w14:paraId="69FCAA24" w14:textId="77777777" w:rsidR="00C553B0" w:rsidRDefault="00C553B0">
            <w:pPr>
              <w:widowControl w:val="0"/>
              <w:rPr>
                <w:rFonts w:ascii="Times New Roman" w:eastAsia="Times New Roman" w:hAnsi="Times New Roman" w:cs="Times New Roman"/>
                <w:sz w:val="24"/>
                <w:szCs w:val="24"/>
              </w:rPr>
            </w:pPr>
          </w:p>
          <w:p w14:paraId="1D1809E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правильно держать столовые приборы. 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 Побуждать к различению блюд, называнию круп. Объяснять необходимость полоскания рта, мытья рук после приема пищи.</w:t>
            </w:r>
          </w:p>
          <w:p w14:paraId="3E40F98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14:paraId="5DB1674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w:t>
            </w:r>
          </w:p>
          <w:p w14:paraId="79D3708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поддерживать умение экономно расходовать воду, съедать свою порцию пищи ("обалы болады" / "жаль тратить попусту").</w:t>
            </w:r>
          </w:p>
        </w:tc>
      </w:tr>
      <w:tr w:rsidR="00C553B0" w14:paraId="4798E4BF" w14:textId="77777777" w:rsidTr="000F3F0E">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EABF6A" w14:textId="77777777" w:rsidR="00C553B0" w:rsidRDefault="00EF3BB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3BE019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w:t>
            </w:r>
          </w:p>
          <w:p w14:paraId="5B503E5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насекомых и лекарственных растениях". Пополнить уголок, библиотеку произведениями для детей, энциклопедиями, иллюстрациями, фотографиями родителей на данную тему.</w:t>
            </w:r>
          </w:p>
          <w:p w14:paraId="3074A83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Ақ жауын (Секен Тұрысбеков) https://www.youtube.com/watch?v=hLm9gmedjoM (№1) ; https://kitap.kz/music/2/seken-turysbekting-oryndauyndagy-kuyler (исполнитель Секен Турысбеков).</w:t>
            </w:r>
          </w:p>
          <w:p w14:paraId="0666DFB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Воображение и творчество. Тема: «Мир фантазий». Цель: стимулирование творческого мышления и воображения.</w:t>
            </w:r>
          </w:p>
          <w:p w14:paraId="33A121C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Проводить творческие задания, такие как рисование, создание сказок или рассказов, обсуждать, как воображение помогает в повседневной жизни.</w:t>
            </w:r>
          </w:p>
        </w:tc>
      </w:tr>
      <w:tr w:rsidR="00C553B0" w14:paraId="54085726" w14:textId="77777777" w:rsidTr="000F3F0E">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4F8C41FC" w14:textId="77777777" w:rsidR="00C553B0" w:rsidRDefault="00C553B0">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CC4F2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304F5D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интерес к выполнению физических упражнений, стремление к здоровому образу жизни; обеспечить двигательную активность.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0570F51"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t>Беседа: "В гости к хозяйке луга".</w:t>
            </w:r>
          </w:p>
          <w:p w14:paraId="56F37FB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676EEB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w:t>
            </w:r>
            <w:r>
              <w:rPr>
                <w:rFonts w:ascii="Times New Roman" w:eastAsia="Times New Roman" w:hAnsi="Times New Roman" w:cs="Times New Roman"/>
                <w:sz w:val="24"/>
                <w:szCs w:val="24"/>
              </w:rPr>
              <w:lastRenderedPageBreak/>
              <w:t>представления детей о насекомых. Совершенствовать диалогическую речь: приобщать к участию в беседе, обучать умению задавать понятные для участника диалога вопросы и давать полные, правильные ответы на поставленные вопросы. Формировать знания о бережном отношении человека к природе.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BB1940A"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lastRenderedPageBreak/>
              <w:t>Артикуляционная, ритмическая гимнастика "Вышли уточки на луг".</w:t>
            </w:r>
          </w:p>
          <w:p w14:paraId="5689132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3AFCE7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органы дыхания, артикуляцию согласных шипящих звуков; воспитывать любовь к совместным упражнениям.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A90F0F7"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lastRenderedPageBreak/>
              <w:t>Динамическое упражнение "Бегут, бегут со двора".</w:t>
            </w:r>
          </w:p>
          <w:p w14:paraId="55791AF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20CF49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интерес к выполнению физических упражнений, стремление </w:t>
            </w:r>
            <w:r>
              <w:rPr>
                <w:rFonts w:ascii="Times New Roman" w:eastAsia="Times New Roman" w:hAnsi="Times New Roman" w:cs="Times New Roman"/>
                <w:sz w:val="24"/>
                <w:szCs w:val="24"/>
              </w:rPr>
              <w:lastRenderedPageBreak/>
              <w:t>к здоровому образу жизни; обеспечить двигательную активность.</w:t>
            </w:r>
          </w:p>
          <w:p w14:paraId="660F08EF"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D6A3BF" w14:textId="77777777" w:rsidR="00C553B0" w:rsidRPr="00E37B08" w:rsidRDefault="00EF3BB2">
            <w:pPr>
              <w:widowControl w:val="0"/>
              <w:rPr>
                <w:rFonts w:ascii="Times New Roman" w:eastAsia="Times New Roman" w:hAnsi="Times New Roman" w:cs="Times New Roman"/>
                <w:b/>
                <w:sz w:val="24"/>
                <w:szCs w:val="24"/>
              </w:rPr>
            </w:pPr>
            <w:r w:rsidRPr="00E37B08">
              <w:rPr>
                <w:rFonts w:ascii="Times New Roman" w:eastAsia="Times New Roman" w:hAnsi="Times New Roman" w:cs="Times New Roman"/>
                <w:b/>
                <w:sz w:val="24"/>
                <w:szCs w:val="24"/>
              </w:rPr>
              <w:lastRenderedPageBreak/>
              <w:t>Загадки о насекомых, Д. Ахметова.</w:t>
            </w:r>
          </w:p>
          <w:p w14:paraId="6A54B7F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F21856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решения загадок. Расширять </w:t>
            </w:r>
            <w:r>
              <w:rPr>
                <w:rFonts w:ascii="Times New Roman" w:eastAsia="Times New Roman" w:hAnsi="Times New Roman" w:cs="Times New Roman"/>
                <w:sz w:val="24"/>
                <w:szCs w:val="24"/>
              </w:rPr>
              <w:lastRenderedPageBreak/>
              <w:t>представления о насекомых.</w:t>
            </w:r>
          </w:p>
        </w:tc>
      </w:tr>
      <w:tr w:rsidR="00C553B0" w14:paraId="3EC714F9"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F04419E" w14:textId="77777777" w:rsidR="00C553B0" w:rsidRDefault="00EF3BB2">
            <w:pPr>
              <w:widowControl w:val="0"/>
              <w:rPr>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1562B0E" w14:textId="77777777" w:rsidR="00C553B0" w:rsidRPr="008A47F9" w:rsidRDefault="00EF3BB2">
            <w:pPr>
              <w:widowControl w:val="0"/>
              <w:rPr>
                <w:rFonts w:ascii="Times New Roman" w:eastAsia="Times New Roman" w:hAnsi="Times New Roman" w:cs="Times New Roman"/>
                <w:b/>
                <w:sz w:val="24"/>
                <w:szCs w:val="24"/>
              </w:rPr>
            </w:pPr>
            <w:r w:rsidRPr="008A47F9">
              <w:rPr>
                <w:rFonts w:ascii="Times New Roman" w:eastAsia="Times New Roman" w:hAnsi="Times New Roman" w:cs="Times New Roman"/>
                <w:b/>
                <w:sz w:val="24"/>
                <w:szCs w:val="24"/>
              </w:rPr>
              <w:t>Физическое воспитание "Прыжки с поворотами".</w:t>
            </w:r>
          </w:p>
          <w:p w14:paraId="21BE9E1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прыжка на месте с поворотами направо, налево; навыки метания в горизонтальную цель правой рукой; развивать навыки ходьбы на носках, с высоким подниманием </w:t>
            </w:r>
            <w:r>
              <w:rPr>
                <w:rFonts w:ascii="Times New Roman" w:eastAsia="Times New Roman" w:hAnsi="Times New Roman" w:cs="Times New Roman"/>
                <w:sz w:val="24"/>
                <w:szCs w:val="24"/>
              </w:rPr>
              <w:lastRenderedPageBreak/>
              <w:t>колена. Отрабатывать умения выполнять знакомые движения вместе с педагогом под музыку. Совершенствовать основные виды движений, физические качества. Поддерживать интерес к играм соревновательного характера. Закреплять правила безопасного поведения. Учить выполнять ведущую роль в подвижной игре, осознанно относиться к выполнению правил игры.</w:t>
            </w:r>
          </w:p>
          <w:p w14:paraId="28C2ADD2" w14:textId="77777777" w:rsidR="00995B1D" w:rsidRDefault="00E9201C" w:rsidP="00995B1D">
            <w:pPr>
              <w:widowControl w:val="0"/>
              <w:rPr>
                <w:rFonts w:ascii="Times New Roman" w:eastAsia="Times New Roman" w:hAnsi="Times New Roman" w:cs="Times New Roman"/>
                <w:b/>
                <w:sz w:val="24"/>
                <w:szCs w:val="24"/>
              </w:rPr>
            </w:pPr>
            <w:r w:rsidRPr="00E9201C">
              <w:rPr>
                <w:rFonts w:ascii="Times New Roman" w:eastAsia="Times New Roman" w:hAnsi="Times New Roman" w:cs="Times New Roman"/>
                <w:b/>
                <w:sz w:val="24"/>
                <w:szCs w:val="24"/>
              </w:rPr>
              <w:t>Игры-упражнения п</w:t>
            </w:r>
            <w:r w:rsidR="00995B1D">
              <w:rPr>
                <w:rFonts w:ascii="Times New Roman" w:eastAsia="Times New Roman" w:hAnsi="Times New Roman" w:cs="Times New Roman"/>
                <w:b/>
                <w:sz w:val="24"/>
                <w:szCs w:val="24"/>
              </w:rPr>
              <w:t>о основам математики</w:t>
            </w:r>
          </w:p>
          <w:p w14:paraId="4F931B3E" w14:textId="1A6D59BB" w:rsidR="00C553B0" w:rsidRDefault="00CC1138" w:rsidP="00995B1D">
            <w:pPr>
              <w:widowControl w:val="0"/>
              <w:rPr>
                <w:rFonts w:ascii="Times New Roman" w:eastAsia="Times New Roman" w:hAnsi="Times New Roman" w:cs="Times New Roman"/>
                <w:b/>
                <w:sz w:val="24"/>
                <w:szCs w:val="24"/>
                <w:lang w:val="ru-RU"/>
              </w:rPr>
            </w:pPr>
            <w:r w:rsidRPr="00D526DF">
              <w:rPr>
                <w:rFonts w:ascii="Times New Roman" w:eastAsia="Times New Roman" w:hAnsi="Times New Roman" w:cs="Times New Roman"/>
                <w:b/>
                <w:sz w:val="24"/>
                <w:szCs w:val="24"/>
              </w:rPr>
              <w:t>"</w:t>
            </w:r>
            <w:r w:rsidR="00995B1D" w:rsidRPr="00995B1D">
              <w:rPr>
                <w:rFonts w:ascii="Times New Roman" w:eastAsia="Times New Roman" w:hAnsi="Times New Roman" w:cs="Times New Roman"/>
                <w:b/>
                <w:sz w:val="24"/>
                <w:szCs w:val="24"/>
                <w:lang w:val="ru-RU"/>
              </w:rPr>
              <w:t>Посчитаем мышей. Наборы чисел</w:t>
            </w:r>
            <w:r w:rsidRPr="00D526DF">
              <w:rPr>
                <w:rFonts w:ascii="Times New Roman" w:eastAsia="Times New Roman" w:hAnsi="Times New Roman" w:cs="Times New Roman"/>
                <w:b/>
                <w:sz w:val="24"/>
                <w:szCs w:val="24"/>
              </w:rPr>
              <w:t>"</w:t>
            </w:r>
            <w:r w:rsidR="00995B1D" w:rsidRPr="00995B1D">
              <w:rPr>
                <w:rFonts w:ascii="Times New Roman" w:eastAsia="Times New Roman" w:hAnsi="Times New Roman" w:cs="Times New Roman"/>
                <w:b/>
                <w:sz w:val="24"/>
                <w:szCs w:val="24"/>
                <w:lang w:val="ru-RU"/>
              </w:rPr>
              <w:t>.</w:t>
            </w:r>
          </w:p>
          <w:p w14:paraId="5988FE13" w14:textId="77777777" w:rsidR="00995B1D" w:rsidRPr="00995B1D" w:rsidRDefault="00995B1D" w:rsidP="00995B1D">
            <w:pPr>
              <w:widowControl w:val="0"/>
              <w:rPr>
                <w:rFonts w:ascii="Times New Roman" w:eastAsia="Times New Roman" w:hAnsi="Times New Roman" w:cs="Times New Roman"/>
                <w:sz w:val="24"/>
                <w:szCs w:val="24"/>
                <w:lang w:val="ru-RU"/>
              </w:rPr>
            </w:pPr>
            <w:r w:rsidRPr="00995B1D">
              <w:rPr>
                <w:rFonts w:ascii="Times New Roman" w:eastAsia="Times New Roman" w:hAnsi="Times New Roman" w:cs="Times New Roman"/>
                <w:sz w:val="24"/>
                <w:szCs w:val="24"/>
                <w:lang w:val="ru-RU"/>
              </w:rPr>
              <w:t xml:space="preserve">Систематизировать знания детей о группах предметов (множествах) и умение считать их элементы в пределах </w:t>
            </w:r>
            <w:r w:rsidRPr="00995B1D">
              <w:rPr>
                <w:rFonts w:ascii="Times New Roman" w:eastAsia="Times New Roman" w:hAnsi="Times New Roman" w:cs="Times New Roman"/>
                <w:sz w:val="24"/>
                <w:szCs w:val="24"/>
                <w:lang w:val="ru-RU"/>
              </w:rPr>
              <w:lastRenderedPageBreak/>
              <w:t>пяти. Совершенствовать навыки детей считать по разному расположенные предметы, закреплять  умение определять на практике результаты счета; совершенствовать умения различать два наименьших числа, образующих множество предметов; формировать умения видеть несколько приемов в построении множества; побуждать отвечать на вопросы: «Сколько было?», «Сколько осталось?»; развивать представления о свойствах быстрого и медленного перемещения предметов; формировать представления о труде человека в весенний период, о вреде насекомых и зверей на труд человека.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78815F6" w14:textId="77777777" w:rsidR="00E9201C" w:rsidRDefault="00E9201C">
            <w:pPr>
              <w:widowControl w:val="0"/>
              <w:rPr>
                <w:rFonts w:ascii="Times New Roman" w:eastAsia="Times New Roman" w:hAnsi="Times New Roman" w:cs="Times New Roman"/>
                <w:b/>
                <w:sz w:val="24"/>
                <w:szCs w:val="24"/>
              </w:rPr>
            </w:pPr>
            <w:r w:rsidRPr="00E9201C">
              <w:rPr>
                <w:rFonts w:ascii="Times New Roman" w:eastAsia="Times New Roman" w:hAnsi="Times New Roman" w:cs="Times New Roman"/>
                <w:b/>
                <w:sz w:val="24"/>
                <w:szCs w:val="24"/>
              </w:rPr>
              <w:lastRenderedPageBreak/>
              <w:t>Игры-упражнения по развитию речи</w:t>
            </w:r>
          </w:p>
          <w:p w14:paraId="3ABF7042" w14:textId="77777777" w:rsidR="003104DA" w:rsidRDefault="003104DA">
            <w:pPr>
              <w:widowControl w:val="0"/>
              <w:rPr>
                <w:rFonts w:ascii="Times New Roman" w:eastAsia="Times New Roman" w:hAnsi="Times New Roman" w:cs="Times New Roman"/>
                <w:b/>
                <w:sz w:val="24"/>
                <w:szCs w:val="24"/>
              </w:rPr>
            </w:pPr>
            <w:r w:rsidRPr="003104DA">
              <w:rPr>
                <w:rFonts w:ascii="Times New Roman" w:eastAsia="Times New Roman" w:hAnsi="Times New Roman" w:cs="Times New Roman"/>
                <w:b/>
                <w:sz w:val="24"/>
                <w:szCs w:val="24"/>
              </w:rPr>
              <w:t>Переск</w:t>
            </w:r>
            <w:r>
              <w:rPr>
                <w:rFonts w:ascii="Times New Roman" w:eastAsia="Times New Roman" w:hAnsi="Times New Roman" w:cs="Times New Roman"/>
                <w:b/>
                <w:sz w:val="24"/>
                <w:szCs w:val="24"/>
              </w:rPr>
              <w:t>аз рассказа "Грачи-наши друзья"</w:t>
            </w:r>
          </w:p>
          <w:p w14:paraId="5D427169" w14:textId="6B3D3F1D" w:rsidR="003104DA" w:rsidRDefault="00CC1138">
            <w:pPr>
              <w:widowControl w:val="0"/>
              <w:rPr>
                <w:rFonts w:ascii="Times New Roman" w:eastAsia="Times New Roman" w:hAnsi="Times New Roman" w:cs="Times New Roman"/>
                <w:b/>
                <w:sz w:val="24"/>
                <w:szCs w:val="24"/>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003104DA" w:rsidRPr="003104DA">
              <w:rPr>
                <w:rFonts w:ascii="Times New Roman" w:eastAsia="Times New Roman" w:hAnsi="Times New Roman" w:cs="Times New Roman"/>
                <w:sz w:val="24"/>
                <w:szCs w:val="24"/>
              </w:rPr>
              <w:t>Совершенствовать знания детей о жанре рассказа. Научить детей умению слушать текст и отвечать простыми предложениями.</w:t>
            </w:r>
          </w:p>
          <w:p w14:paraId="5905B664" w14:textId="5C953650" w:rsidR="00F3532A" w:rsidRPr="00D526DF" w:rsidRDefault="00EF3BB2" w:rsidP="00F3532A">
            <w:pPr>
              <w:widowControl w:val="0"/>
              <w:rPr>
                <w:rFonts w:ascii="Times New Roman" w:eastAsia="Times New Roman" w:hAnsi="Times New Roman" w:cs="Times New Roman"/>
                <w:b/>
                <w:sz w:val="24"/>
                <w:szCs w:val="24"/>
              </w:rPr>
            </w:pPr>
            <w:r w:rsidRPr="008A47F9">
              <w:rPr>
                <w:rFonts w:ascii="Times New Roman" w:eastAsia="Times New Roman" w:hAnsi="Times New Roman" w:cs="Times New Roman"/>
                <w:b/>
                <w:sz w:val="24"/>
                <w:szCs w:val="24"/>
              </w:rPr>
              <w:t xml:space="preserve">Музыка </w:t>
            </w:r>
            <w:r w:rsidR="00CC1138">
              <w:rPr>
                <w:rFonts w:ascii="Times New Roman" w:eastAsia="Times New Roman" w:hAnsi="Times New Roman" w:cs="Times New Roman"/>
                <w:b/>
                <w:sz w:val="24"/>
                <w:szCs w:val="24"/>
                <w:lang w:val="kk-KZ"/>
              </w:rPr>
              <w:t xml:space="preserve">                      </w:t>
            </w:r>
            <w:r w:rsidR="00F3532A" w:rsidRPr="00D526DF">
              <w:rPr>
                <w:rFonts w:ascii="Times New Roman" w:eastAsia="Times New Roman" w:hAnsi="Times New Roman" w:cs="Times New Roman"/>
                <w:b/>
                <w:sz w:val="24"/>
                <w:szCs w:val="24"/>
              </w:rPr>
              <w:lastRenderedPageBreak/>
              <w:t>"Краски радуги".</w:t>
            </w:r>
          </w:p>
          <w:p w14:paraId="4B32EDB9" w14:textId="77777777" w:rsidR="00F3532A" w:rsidRDefault="00F3532A" w:rsidP="00F3532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различать характер музыки при разучивании песни про детский сад; доработать формировать способности понимать характер музыки.</w:t>
            </w:r>
          </w:p>
          <w:p w14:paraId="7BD6B269" w14:textId="77777777" w:rsidR="00C553B0" w:rsidRPr="00000CE6" w:rsidRDefault="00000CE6" w:rsidP="00E9201C">
            <w:pPr>
              <w:widowControl w:val="0"/>
              <w:rPr>
                <w:rFonts w:ascii="Times New Roman" w:eastAsia="Times New Roman" w:hAnsi="Times New Roman" w:cs="Times New Roman"/>
                <w:b/>
                <w:sz w:val="24"/>
                <w:szCs w:val="24"/>
                <w:lang w:val="ru-RU"/>
              </w:rPr>
            </w:pPr>
            <w:r w:rsidRPr="00000CE6">
              <w:rPr>
                <w:rFonts w:ascii="Times New Roman" w:eastAsia="Times New Roman" w:hAnsi="Times New Roman" w:cs="Times New Roman"/>
                <w:b/>
                <w:sz w:val="24"/>
                <w:szCs w:val="24"/>
              </w:rPr>
              <w:t>Игры-упражнения по</w:t>
            </w:r>
            <w:r w:rsidRPr="00000CE6">
              <w:rPr>
                <w:rFonts w:ascii="Times New Roman" w:eastAsia="Times New Roman" w:hAnsi="Times New Roman" w:cs="Times New Roman"/>
                <w:b/>
                <w:sz w:val="24"/>
                <w:szCs w:val="24"/>
                <w:lang w:val="ru-RU"/>
              </w:rPr>
              <w:t xml:space="preserve"> аппликации.</w:t>
            </w:r>
          </w:p>
          <w:p w14:paraId="76876F09" w14:textId="208B464F" w:rsidR="00000CE6" w:rsidRPr="00CC1138" w:rsidRDefault="00CC1138" w:rsidP="00E9201C">
            <w:pPr>
              <w:widowControl w:val="0"/>
              <w:rPr>
                <w:rFonts w:ascii="Times New Roman" w:hAnsi="Times New Roman" w:cs="Times New Roman"/>
                <w:b/>
                <w:bCs/>
                <w:sz w:val="24"/>
                <w:szCs w:val="39"/>
              </w:rPr>
            </w:pPr>
            <w:r w:rsidRPr="00D526DF">
              <w:rPr>
                <w:rFonts w:ascii="Times New Roman" w:eastAsia="Times New Roman" w:hAnsi="Times New Roman" w:cs="Times New Roman"/>
                <w:b/>
                <w:sz w:val="24"/>
                <w:szCs w:val="24"/>
              </w:rPr>
              <w:t>"</w:t>
            </w:r>
            <w:r w:rsidR="00000CE6" w:rsidRPr="00000CE6">
              <w:rPr>
                <w:rFonts w:ascii="Times New Roman" w:hAnsi="Times New Roman" w:cs="Times New Roman"/>
                <w:b/>
                <w:bCs/>
                <w:sz w:val="24"/>
                <w:szCs w:val="39"/>
              </w:rPr>
              <w:t>Чудесная рыбка плавает в воде</w:t>
            </w:r>
            <w:r w:rsidRPr="00D526DF">
              <w:rPr>
                <w:rFonts w:ascii="Times New Roman" w:eastAsia="Times New Roman" w:hAnsi="Times New Roman" w:cs="Times New Roman"/>
                <w:b/>
                <w:sz w:val="24"/>
                <w:szCs w:val="24"/>
              </w:rPr>
              <w:t>"</w:t>
            </w:r>
          </w:p>
          <w:p w14:paraId="44BBA714" w14:textId="77777777" w:rsidR="00000CE6" w:rsidRPr="00000CE6" w:rsidRDefault="00000CE6" w:rsidP="00000CE6">
            <w:pPr>
              <w:pStyle w:val="a8"/>
              <w:rPr>
                <w:rFonts w:ascii="Times New Roman" w:eastAsia="Times New Roman" w:hAnsi="Times New Roman" w:cs="Times New Roman"/>
                <w:sz w:val="24"/>
                <w:szCs w:val="24"/>
                <w:lang w:val="ru-RU"/>
              </w:rPr>
            </w:pPr>
            <w:r w:rsidRPr="00000CE6">
              <w:rPr>
                <w:rFonts w:ascii="Times New Roman" w:hAnsi="Times New Roman" w:cs="Times New Roman"/>
                <w:sz w:val="24"/>
                <w:shd w:val="clear" w:color="auto" w:fill="FFFFFF"/>
              </w:rPr>
              <w:t>Научить изготавливать из цветных бумажных дисков, сложенных пополам, образ чудесной рыбки; отрабатывать навыки складывания бумаги пополам, работы с клейстером, ножницами; пополнять знания о рыбках, их формах; развивать мелкую моторику рук, цветовосприятие, внимание, мышление; воспитывать целеустремленность, усердие, дружелюбие.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E057903" w14:textId="0C381FD9" w:rsidR="00E9201C" w:rsidRDefault="00E9201C" w:rsidP="004B2240">
            <w:pPr>
              <w:widowControl w:val="0"/>
              <w:rPr>
                <w:rFonts w:ascii="Times New Roman" w:eastAsia="Times New Roman" w:hAnsi="Times New Roman" w:cs="Times New Roman"/>
                <w:sz w:val="24"/>
                <w:szCs w:val="24"/>
              </w:rPr>
            </w:pPr>
            <w:proofErr w:type="spellStart"/>
            <w:r w:rsidRPr="00E9201C">
              <w:rPr>
                <w:rFonts w:ascii="Times New Roman" w:eastAsia="Times New Roman" w:hAnsi="Times New Roman" w:cs="Times New Roman"/>
                <w:b/>
                <w:sz w:val="24"/>
                <w:szCs w:val="24"/>
              </w:rPr>
              <w:lastRenderedPageBreak/>
              <w:t>Қазақ</w:t>
            </w:r>
            <w:proofErr w:type="spellEnd"/>
            <w:r w:rsidRPr="00E9201C">
              <w:rPr>
                <w:rFonts w:ascii="Times New Roman" w:eastAsia="Times New Roman" w:hAnsi="Times New Roman" w:cs="Times New Roman"/>
                <w:b/>
                <w:sz w:val="24"/>
                <w:szCs w:val="24"/>
              </w:rPr>
              <w:t xml:space="preserve"> </w:t>
            </w:r>
            <w:proofErr w:type="spellStart"/>
            <w:r w:rsidRPr="00E9201C">
              <w:rPr>
                <w:rFonts w:ascii="Times New Roman" w:eastAsia="Times New Roman" w:hAnsi="Times New Roman" w:cs="Times New Roman"/>
                <w:b/>
                <w:sz w:val="24"/>
                <w:szCs w:val="24"/>
              </w:rPr>
              <w:t>тілі</w:t>
            </w:r>
            <w:proofErr w:type="spellEnd"/>
            <w:r w:rsidRPr="00E9201C">
              <w:rPr>
                <w:rFonts w:ascii="Times New Roman" w:eastAsia="Times New Roman" w:hAnsi="Times New Roman" w:cs="Times New Roman"/>
                <w:b/>
                <w:sz w:val="24"/>
                <w:szCs w:val="24"/>
              </w:rPr>
              <w:t xml:space="preserve"> </w:t>
            </w:r>
            <w:r w:rsidR="00CC1138">
              <w:rPr>
                <w:rFonts w:ascii="Times New Roman" w:eastAsia="Times New Roman" w:hAnsi="Times New Roman" w:cs="Times New Roman"/>
                <w:b/>
                <w:sz w:val="24"/>
                <w:szCs w:val="24"/>
                <w:lang w:val="kk-KZ"/>
              </w:rPr>
              <w:t xml:space="preserve">                 </w:t>
            </w:r>
            <w:r w:rsidR="004B2240" w:rsidRPr="004B2240">
              <w:rPr>
                <w:rFonts w:ascii="Times New Roman" w:eastAsia="Times New Roman" w:hAnsi="Times New Roman" w:cs="Times New Roman"/>
                <w:b/>
                <w:sz w:val="24"/>
                <w:szCs w:val="24"/>
              </w:rPr>
              <w:t>"</w:t>
            </w:r>
            <w:proofErr w:type="spellStart"/>
            <w:r w:rsidR="004B2240" w:rsidRPr="004B2240">
              <w:rPr>
                <w:rFonts w:ascii="Times New Roman" w:eastAsia="Times New Roman" w:hAnsi="Times New Roman" w:cs="Times New Roman"/>
                <w:b/>
                <w:sz w:val="24"/>
                <w:szCs w:val="24"/>
              </w:rPr>
              <w:t>Егістікке</w:t>
            </w:r>
            <w:proofErr w:type="spellEnd"/>
            <w:r w:rsidR="004B2240" w:rsidRPr="004B2240">
              <w:rPr>
                <w:rFonts w:ascii="Times New Roman" w:eastAsia="Times New Roman" w:hAnsi="Times New Roman" w:cs="Times New Roman"/>
                <w:b/>
                <w:sz w:val="24"/>
                <w:szCs w:val="24"/>
              </w:rPr>
              <w:t xml:space="preserve"> </w:t>
            </w:r>
            <w:proofErr w:type="spellStart"/>
            <w:r w:rsidR="004B2240" w:rsidRPr="004B2240">
              <w:rPr>
                <w:rFonts w:ascii="Times New Roman" w:eastAsia="Times New Roman" w:hAnsi="Times New Roman" w:cs="Times New Roman"/>
                <w:b/>
                <w:sz w:val="24"/>
                <w:szCs w:val="24"/>
              </w:rPr>
              <w:t>а</w:t>
            </w:r>
            <w:r w:rsidR="004B2240">
              <w:rPr>
                <w:rFonts w:ascii="Times New Roman" w:eastAsia="Times New Roman" w:hAnsi="Times New Roman" w:cs="Times New Roman"/>
                <w:b/>
                <w:sz w:val="24"/>
                <w:szCs w:val="24"/>
              </w:rPr>
              <w:t>рбамен</w:t>
            </w:r>
            <w:proofErr w:type="spellEnd"/>
            <w:r w:rsidR="004B2240">
              <w:rPr>
                <w:rFonts w:ascii="Times New Roman" w:eastAsia="Times New Roman" w:hAnsi="Times New Roman" w:cs="Times New Roman"/>
                <w:b/>
                <w:sz w:val="24"/>
                <w:szCs w:val="24"/>
              </w:rPr>
              <w:t xml:space="preserve"> </w:t>
            </w:r>
            <w:proofErr w:type="spellStart"/>
            <w:r w:rsidR="004B2240">
              <w:rPr>
                <w:rFonts w:ascii="Times New Roman" w:eastAsia="Times New Roman" w:hAnsi="Times New Roman" w:cs="Times New Roman"/>
                <w:b/>
                <w:sz w:val="24"/>
                <w:szCs w:val="24"/>
              </w:rPr>
              <w:t>барамыз</w:t>
            </w:r>
            <w:proofErr w:type="spellEnd"/>
            <w:r w:rsidR="004B2240">
              <w:rPr>
                <w:rFonts w:ascii="Times New Roman" w:eastAsia="Times New Roman" w:hAnsi="Times New Roman" w:cs="Times New Roman"/>
                <w:b/>
                <w:sz w:val="24"/>
                <w:szCs w:val="24"/>
              </w:rPr>
              <w:t xml:space="preserve">". Еркелетіп ата. </w:t>
            </w:r>
            <w:r w:rsidR="00CC1138">
              <w:rPr>
                <w:rFonts w:ascii="Times New Roman" w:eastAsia="Times New Roman" w:hAnsi="Times New Roman" w:cs="Times New Roman"/>
                <w:b/>
                <w:sz w:val="24"/>
                <w:szCs w:val="24"/>
                <w:lang w:val="kk-KZ"/>
              </w:rPr>
              <w:t xml:space="preserve">                                </w:t>
            </w:r>
            <w:r w:rsidR="00CC1138" w:rsidRPr="00CC1138">
              <w:rPr>
                <w:rFonts w:ascii="Times New Roman" w:eastAsia="Times New Roman" w:hAnsi="Times New Roman" w:cs="Times New Roman"/>
                <w:bCs/>
                <w:sz w:val="24"/>
                <w:szCs w:val="24"/>
                <w:lang w:val="kk-KZ"/>
              </w:rPr>
              <w:t>Мақсат-міндеттері:</w:t>
            </w:r>
            <w:r w:rsidR="00CC1138">
              <w:rPr>
                <w:rFonts w:ascii="Times New Roman" w:eastAsia="Times New Roman" w:hAnsi="Times New Roman" w:cs="Times New Roman"/>
                <w:b/>
                <w:sz w:val="24"/>
                <w:szCs w:val="24"/>
                <w:lang w:val="kk-KZ"/>
              </w:rPr>
              <w:t xml:space="preserve"> </w:t>
            </w:r>
            <w:proofErr w:type="spellStart"/>
            <w:r w:rsidR="004B2240" w:rsidRPr="004B2240">
              <w:rPr>
                <w:rFonts w:ascii="Times New Roman" w:eastAsia="Times New Roman" w:hAnsi="Times New Roman" w:cs="Times New Roman"/>
                <w:sz w:val="24"/>
                <w:szCs w:val="24"/>
              </w:rPr>
              <w:t>Балалардың</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ұғымындағы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ауыл</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тіршілігінің</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ерекшелігі</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жыл</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құсы</w:t>
            </w:r>
            <w:proofErr w:type="spellEnd"/>
            <w:r w:rsidR="004B2240" w:rsidRPr="004B2240">
              <w:rPr>
                <w:rFonts w:ascii="Times New Roman" w:eastAsia="Times New Roman" w:hAnsi="Times New Roman" w:cs="Times New Roman"/>
                <w:sz w:val="24"/>
                <w:szCs w:val="24"/>
              </w:rPr>
              <w:t xml:space="preserve"> - </w:t>
            </w:r>
            <w:proofErr w:type="spellStart"/>
            <w:r w:rsidR="004B2240" w:rsidRPr="004B2240">
              <w:rPr>
                <w:rFonts w:ascii="Times New Roman" w:eastAsia="Times New Roman" w:hAnsi="Times New Roman" w:cs="Times New Roman"/>
                <w:sz w:val="24"/>
                <w:szCs w:val="24"/>
              </w:rPr>
              <w:t>қарлығаш</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туралы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білімдерін</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нақтылау</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үй</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жануарлары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туралы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lastRenderedPageBreak/>
              <w:t>білімдерін</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бекіту</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көктемгі</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егістік</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жұмыстарының</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маңыздылығы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туралы</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түсініктерін</w:t>
            </w:r>
            <w:proofErr w:type="spellEnd"/>
            <w:r w:rsidR="004B2240" w:rsidRPr="004B2240">
              <w:rPr>
                <w:rFonts w:ascii="Times New Roman" w:eastAsia="Times New Roman" w:hAnsi="Times New Roman" w:cs="Times New Roman"/>
                <w:sz w:val="24"/>
                <w:szCs w:val="24"/>
              </w:rPr>
              <w:t xml:space="preserve"> </w:t>
            </w:r>
            <w:proofErr w:type="spellStart"/>
            <w:r w:rsidR="004B2240" w:rsidRPr="004B2240">
              <w:rPr>
                <w:rFonts w:ascii="Times New Roman" w:eastAsia="Times New Roman" w:hAnsi="Times New Roman" w:cs="Times New Roman"/>
                <w:sz w:val="24"/>
                <w:szCs w:val="24"/>
              </w:rPr>
              <w:t>қалыптастыру</w:t>
            </w:r>
            <w:proofErr w:type="spellEnd"/>
            <w:r w:rsidR="004B2240" w:rsidRPr="004B2240">
              <w:rPr>
                <w:rFonts w:ascii="Times New Roman" w:eastAsia="Times New Roman" w:hAnsi="Times New Roman" w:cs="Times New Roman"/>
                <w:sz w:val="24"/>
                <w:szCs w:val="24"/>
              </w:rPr>
              <w:t>. Балаларға қарлығаш туралы қазақ тіліндегі әнді айтуды, олардың қимыл-қозғалыс ерекшеліктерін ым-ишара арқылы жеткізуді үйрету; үй жануарларының дауыстарын есту арқылы ажырату біліктерін дамыту; үй жануарларының төлдерін еркелету сөздерімен атау барысында артикуляцияларын, көру және есту зейінін, еске сақтау, ойлау қабілеттерін дамыту. Байқампаздыққа, туған жерге сүйіспеншілікке тәрбиелеу.</w:t>
            </w:r>
          </w:p>
          <w:p w14:paraId="6300649E" w14:textId="7FEA4139" w:rsidR="00C553B0" w:rsidRPr="008A47F9" w:rsidRDefault="00EF3BB2" w:rsidP="00E9201C">
            <w:pPr>
              <w:widowControl w:val="0"/>
              <w:rPr>
                <w:rFonts w:ascii="Times New Roman" w:eastAsia="Times New Roman" w:hAnsi="Times New Roman" w:cs="Times New Roman"/>
                <w:b/>
                <w:sz w:val="24"/>
                <w:szCs w:val="24"/>
              </w:rPr>
            </w:pPr>
            <w:r w:rsidRPr="008A47F9">
              <w:rPr>
                <w:rFonts w:ascii="Times New Roman" w:eastAsia="Times New Roman" w:hAnsi="Times New Roman" w:cs="Times New Roman"/>
                <w:b/>
                <w:sz w:val="24"/>
                <w:szCs w:val="24"/>
              </w:rPr>
              <w:lastRenderedPageBreak/>
              <w:t xml:space="preserve">Физическое воспитание </w:t>
            </w:r>
            <w:r w:rsidR="00CC1138">
              <w:rPr>
                <w:rFonts w:ascii="Times New Roman" w:eastAsia="Times New Roman" w:hAnsi="Times New Roman" w:cs="Times New Roman"/>
                <w:b/>
                <w:sz w:val="24"/>
                <w:szCs w:val="24"/>
                <w:lang w:val="kk-KZ"/>
              </w:rPr>
              <w:t xml:space="preserve">                    </w:t>
            </w:r>
            <w:r w:rsidRPr="008A47F9">
              <w:rPr>
                <w:rFonts w:ascii="Times New Roman" w:eastAsia="Times New Roman" w:hAnsi="Times New Roman" w:cs="Times New Roman"/>
                <w:b/>
                <w:sz w:val="24"/>
                <w:szCs w:val="24"/>
              </w:rPr>
              <w:t>"Ловля мяча при беге".</w:t>
            </w:r>
          </w:p>
          <w:p w14:paraId="2120FD6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ловли мяча при беге; навыки перешагивания поочередно через 5-6 набивных мячей, положенных на расстоянии друг от друга, с разными положениями рук. Совершенствовать навыки ходьбы и бега на носках, с высоким подниманием колена, мелким и широким шагом. Отрабатывать умения выполнять знакомые движения вместе с педагогом под музыку. Совершенствовать основные виды движений, физические качества. Поддерживать </w:t>
            </w:r>
            <w:r>
              <w:rPr>
                <w:rFonts w:ascii="Times New Roman" w:eastAsia="Times New Roman" w:hAnsi="Times New Roman" w:cs="Times New Roman"/>
                <w:sz w:val="24"/>
                <w:szCs w:val="24"/>
              </w:rPr>
              <w:lastRenderedPageBreak/>
              <w:t>интерес к играм соревновательного характера. Закреплять правила безопасного поведения. Учить выполнять ведущую роль в подвижной игре, осознанно относиться к выполнению правил игры.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9A649DD" w14:textId="77777777" w:rsidR="00101A24" w:rsidRDefault="00000CE6" w:rsidP="00101A24">
            <w:pPr>
              <w:widowControl w:val="0"/>
              <w:rPr>
                <w:rFonts w:ascii="Times New Roman" w:eastAsia="Times New Roman" w:hAnsi="Times New Roman" w:cs="Times New Roman"/>
                <w:sz w:val="24"/>
                <w:szCs w:val="24"/>
              </w:rPr>
            </w:pPr>
            <w:r w:rsidRPr="00000CE6">
              <w:rPr>
                <w:rFonts w:ascii="Times New Roman" w:eastAsia="Times New Roman" w:hAnsi="Times New Roman" w:cs="Times New Roman"/>
                <w:b/>
                <w:sz w:val="24"/>
                <w:szCs w:val="24"/>
              </w:rPr>
              <w:lastRenderedPageBreak/>
              <w:t xml:space="preserve">Игры-упражнения по художественной литературе </w:t>
            </w:r>
          </w:p>
          <w:p w14:paraId="4B6C56E9" w14:textId="21E67410" w:rsidR="00101A24" w:rsidRPr="00CC1138" w:rsidRDefault="00101A24" w:rsidP="00000CE6">
            <w:pPr>
              <w:widowControl w:val="0"/>
              <w:rPr>
                <w:rFonts w:ascii="Times New Roman" w:eastAsia="Times New Roman" w:hAnsi="Times New Roman" w:cs="Times New Roman"/>
                <w:b/>
                <w:sz w:val="24"/>
                <w:szCs w:val="24"/>
                <w:lang w:val="kk-KZ"/>
              </w:rPr>
            </w:pPr>
            <w:r w:rsidRPr="00F0547E">
              <w:rPr>
                <w:rFonts w:ascii="Times New Roman" w:eastAsia="Times New Roman" w:hAnsi="Times New Roman" w:cs="Times New Roman"/>
                <w:b/>
                <w:sz w:val="24"/>
                <w:szCs w:val="24"/>
              </w:rPr>
              <w:t xml:space="preserve">Татарская </w:t>
            </w:r>
            <w:proofErr w:type="gramStart"/>
            <w:r w:rsidRPr="00F0547E">
              <w:rPr>
                <w:rFonts w:ascii="Times New Roman" w:eastAsia="Times New Roman" w:hAnsi="Times New Roman" w:cs="Times New Roman"/>
                <w:b/>
                <w:sz w:val="24"/>
                <w:szCs w:val="24"/>
              </w:rPr>
              <w:t xml:space="preserve">сказка </w:t>
            </w:r>
            <w:r w:rsidR="00CC1138">
              <w:rPr>
                <w:rFonts w:ascii="Times New Roman" w:eastAsia="Times New Roman" w:hAnsi="Times New Roman" w:cs="Times New Roman"/>
                <w:b/>
                <w:sz w:val="24"/>
                <w:szCs w:val="24"/>
                <w:lang w:val="kk-KZ"/>
              </w:rPr>
              <w:t xml:space="preserve"> </w:t>
            </w:r>
            <w:r w:rsidR="00CC1138">
              <w:rPr>
                <w:rFonts w:ascii="Times New Roman" w:eastAsia="Times New Roman" w:hAnsi="Times New Roman" w:cs="Times New Roman"/>
                <w:b/>
                <w:sz w:val="24"/>
                <w:szCs w:val="24"/>
              </w:rPr>
              <w:t>"</w:t>
            </w:r>
            <w:proofErr w:type="gramEnd"/>
            <w:r w:rsidRPr="00F0547E">
              <w:rPr>
                <w:rFonts w:ascii="Times New Roman" w:eastAsia="Times New Roman" w:hAnsi="Times New Roman" w:cs="Times New Roman"/>
                <w:b/>
                <w:sz w:val="24"/>
                <w:szCs w:val="24"/>
              </w:rPr>
              <w:t>Три сестры</w:t>
            </w:r>
            <w:r w:rsidR="00CC1138">
              <w:rPr>
                <w:rFonts w:ascii="Times New Roman" w:eastAsia="Times New Roman" w:hAnsi="Times New Roman" w:cs="Times New Roman"/>
                <w:b/>
                <w:sz w:val="24"/>
                <w:szCs w:val="24"/>
              </w:rPr>
              <w:t>"</w:t>
            </w:r>
          </w:p>
          <w:p w14:paraId="164F0842" w14:textId="77777777" w:rsidR="00000CE6" w:rsidRDefault="00101A24" w:rsidP="00000CE6">
            <w:pPr>
              <w:widowControl w:val="0"/>
              <w:rPr>
                <w:rFonts w:ascii="Times New Roman" w:eastAsia="Times New Roman" w:hAnsi="Times New Roman" w:cs="Times New Roman"/>
                <w:sz w:val="24"/>
                <w:szCs w:val="24"/>
              </w:rPr>
            </w:pPr>
            <w:r w:rsidRPr="00101A24">
              <w:rPr>
                <w:rFonts w:ascii="Times New Roman" w:eastAsia="Times New Roman" w:hAnsi="Times New Roman" w:cs="Times New Roman"/>
                <w:sz w:val="24"/>
                <w:szCs w:val="24"/>
              </w:rPr>
              <w:t>Задачи</w:t>
            </w:r>
            <w:proofErr w:type="gramStart"/>
            <w:r w:rsidRPr="00101A24">
              <w:rPr>
                <w:rFonts w:ascii="Times New Roman" w:eastAsia="Times New Roman" w:hAnsi="Times New Roman" w:cs="Times New Roman"/>
                <w:sz w:val="24"/>
                <w:szCs w:val="24"/>
              </w:rPr>
              <w:t>: Знакомить</w:t>
            </w:r>
            <w:proofErr w:type="gramEnd"/>
            <w:r w:rsidRPr="00101A24">
              <w:rPr>
                <w:rFonts w:ascii="Times New Roman" w:eastAsia="Times New Roman" w:hAnsi="Times New Roman" w:cs="Times New Roman"/>
                <w:sz w:val="24"/>
                <w:szCs w:val="24"/>
              </w:rPr>
              <w:t xml:space="preserve"> детей с содержанием татарской сказки «Три сестры», формировать интерес к содержанию, продолжать формировать умение </w:t>
            </w:r>
            <w:r w:rsidRPr="00101A24">
              <w:rPr>
                <w:rFonts w:ascii="Times New Roman" w:eastAsia="Times New Roman" w:hAnsi="Times New Roman" w:cs="Times New Roman"/>
                <w:sz w:val="24"/>
                <w:szCs w:val="24"/>
              </w:rPr>
              <w:lastRenderedPageBreak/>
              <w:t xml:space="preserve">характеризовать действия сказочных героев, </w:t>
            </w:r>
            <w:proofErr w:type="gramStart"/>
            <w:r w:rsidRPr="00101A24">
              <w:rPr>
                <w:rFonts w:ascii="Times New Roman" w:eastAsia="Times New Roman" w:hAnsi="Times New Roman" w:cs="Times New Roman"/>
                <w:sz w:val="24"/>
                <w:szCs w:val="24"/>
              </w:rPr>
              <w:t>пересказывать  сказку</w:t>
            </w:r>
            <w:proofErr w:type="gramEnd"/>
            <w:r w:rsidRPr="00101A24">
              <w:rPr>
                <w:rFonts w:ascii="Times New Roman" w:eastAsia="Times New Roman" w:hAnsi="Times New Roman" w:cs="Times New Roman"/>
                <w:sz w:val="24"/>
                <w:szCs w:val="24"/>
              </w:rPr>
              <w:t>; расширять представления о весне; развивать внимание, речь, мышление и память детей через увлекательный сказочный сюжет; воспитывать умение поддерживать дружеские отношения и нравственные правила в процессе организованной деятельности.</w:t>
            </w:r>
          </w:p>
          <w:p w14:paraId="70FC76C2" w14:textId="57CED2D6" w:rsidR="00F3532A" w:rsidRPr="00D526DF" w:rsidRDefault="00F3532A" w:rsidP="00F3532A">
            <w:pPr>
              <w:widowControl w:val="0"/>
              <w:rPr>
                <w:rFonts w:ascii="Times New Roman" w:eastAsia="Times New Roman" w:hAnsi="Times New Roman" w:cs="Times New Roman"/>
                <w:b/>
                <w:sz w:val="24"/>
                <w:szCs w:val="24"/>
              </w:rPr>
            </w:pPr>
            <w:r w:rsidRPr="008A47F9">
              <w:rPr>
                <w:rFonts w:ascii="Times New Roman" w:eastAsia="Times New Roman" w:hAnsi="Times New Roman" w:cs="Times New Roman"/>
                <w:b/>
                <w:sz w:val="24"/>
                <w:szCs w:val="24"/>
              </w:rPr>
              <w:t xml:space="preserve">Музыка </w:t>
            </w:r>
            <w:r w:rsidR="00CC1138">
              <w:rPr>
                <w:rFonts w:ascii="Times New Roman" w:eastAsia="Times New Roman" w:hAnsi="Times New Roman" w:cs="Times New Roman"/>
                <w:b/>
                <w:sz w:val="24"/>
                <w:szCs w:val="24"/>
                <w:lang w:val="kk-KZ"/>
              </w:rPr>
              <w:t xml:space="preserve">                        </w:t>
            </w:r>
            <w:r w:rsidRPr="00D526DF">
              <w:rPr>
                <w:rFonts w:ascii="Times New Roman" w:eastAsia="Times New Roman" w:hAnsi="Times New Roman" w:cs="Times New Roman"/>
                <w:b/>
                <w:sz w:val="24"/>
                <w:szCs w:val="24"/>
              </w:rPr>
              <w:t>"Краски радуги".</w:t>
            </w:r>
          </w:p>
          <w:p w14:paraId="2064E5D1" w14:textId="77777777" w:rsidR="00C553B0" w:rsidRDefault="00F3532A" w:rsidP="00F3532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различать характер музыки при разучивании песни про детский сад; доработать формировать способности понимать характер музыки.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D147C9" w14:textId="77777777" w:rsidR="00C553B0" w:rsidRPr="008A47F9" w:rsidRDefault="00EF3BB2">
            <w:pPr>
              <w:widowControl w:val="0"/>
              <w:rPr>
                <w:rFonts w:ascii="Times New Roman" w:eastAsia="Times New Roman" w:hAnsi="Times New Roman" w:cs="Times New Roman"/>
                <w:b/>
                <w:sz w:val="24"/>
                <w:szCs w:val="24"/>
              </w:rPr>
            </w:pPr>
            <w:r w:rsidRPr="008A47F9">
              <w:rPr>
                <w:rFonts w:ascii="Times New Roman" w:eastAsia="Times New Roman" w:hAnsi="Times New Roman" w:cs="Times New Roman"/>
                <w:b/>
                <w:sz w:val="24"/>
                <w:szCs w:val="24"/>
              </w:rPr>
              <w:lastRenderedPageBreak/>
              <w:t>Физическое воспитание "Бег с прыжками".</w:t>
            </w:r>
          </w:p>
          <w:p w14:paraId="4CBBC116" w14:textId="77777777" w:rsidR="00000CE6" w:rsidRDefault="00EF3BB2" w:rsidP="00000CE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навыки перешагивания поочередно через 5–6 набивных мячей, положенных на расстоянии друг от друга, с разными положениями рук; </w:t>
            </w:r>
            <w:r>
              <w:rPr>
                <w:rFonts w:ascii="Times New Roman" w:eastAsia="Times New Roman" w:hAnsi="Times New Roman" w:cs="Times New Roman"/>
                <w:sz w:val="24"/>
                <w:szCs w:val="24"/>
              </w:rPr>
              <w:lastRenderedPageBreak/>
              <w:t>совершенствовать навыки бега в чередовании с прыжками; навыки прыжка на месте; навыки бега в разные стороны. Отрабатывать умения выполнять знакомые движения вместе с педагогом под музыку. Совершенствовать основные виды движений, физические качества. Поддерживать интерес к играм соревновательного характера. Закреплять правила безопасного поведения. Учить выполнять ведущую роль в подвижной игре, осознанно относиться к выполнению правил игры.</w:t>
            </w:r>
          </w:p>
          <w:p w14:paraId="59EB4561" w14:textId="77777777" w:rsidR="00F0547E" w:rsidRPr="00B12077" w:rsidRDefault="00000CE6" w:rsidP="00F0547E">
            <w:pPr>
              <w:widowControl w:val="0"/>
              <w:rPr>
                <w:rFonts w:ascii="Times New Roman" w:eastAsia="Times New Roman" w:hAnsi="Times New Roman" w:cs="Times New Roman"/>
                <w:b/>
                <w:sz w:val="24"/>
                <w:szCs w:val="24"/>
              </w:rPr>
            </w:pPr>
            <w:r w:rsidRPr="00000CE6">
              <w:rPr>
                <w:rFonts w:ascii="Times New Roman" w:eastAsia="Times New Roman" w:hAnsi="Times New Roman" w:cs="Times New Roman"/>
                <w:b/>
                <w:sz w:val="24"/>
                <w:szCs w:val="24"/>
              </w:rPr>
              <w:t xml:space="preserve">Игры-упражнения по ознакомлению с окружающим миром </w:t>
            </w:r>
            <w:r w:rsidR="00F0547E" w:rsidRPr="00B12077">
              <w:rPr>
                <w:rFonts w:ascii="Times New Roman" w:eastAsia="Times New Roman" w:hAnsi="Times New Roman" w:cs="Times New Roman"/>
                <w:b/>
                <w:sz w:val="24"/>
                <w:szCs w:val="24"/>
              </w:rPr>
              <w:lastRenderedPageBreak/>
              <w:t>"Дождик, дождик, лей, лей!".</w:t>
            </w:r>
          </w:p>
          <w:p w14:paraId="31D172A8" w14:textId="77777777" w:rsidR="00F0547E" w:rsidRDefault="00F0547E" w:rsidP="00F0547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основные представления детей о дожде; продолжать развивать умения следить за характеристиками осадков; дать представление о весеннем посеве.</w:t>
            </w:r>
          </w:p>
          <w:p w14:paraId="4B285765" w14:textId="77777777" w:rsidR="00315BA2" w:rsidRDefault="006C3E66" w:rsidP="00315BA2">
            <w:pPr>
              <w:widowControl w:val="0"/>
              <w:rPr>
                <w:rFonts w:ascii="Times New Roman" w:eastAsia="Times New Roman" w:hAnsi="Times New Roman" w:cs="Times New Roman"/>
                <w:b/>
                <w:sz w:val="24"/>
                <w:szCs w:val="24"/>
              </w:rPr>
            </w:pPr>
            <w:r w:rsidRPr="006C3E66">
              <w:rPr>
                <w:rFonts w:ascii="Times New Roman" w:eastAsia="Times New Roman" w:hAnsi="Times New Roman" w:cs="Times New Roman"/>
                <w:b/>
                <w:sz w:val="24"/>
                <w:szCs w:val="24"/>
              </w:rPr>
              <w:t>Игры-упражнения по рисованию</w:t>
            </w:r>
          </w:p>
          <w:p w14:paraId="65AD98A7" w14:textId="77777777" w:rsidR="00315BA2" w:rsidRPr="00B12077" w:rsidRDefault="00315BA2" w:rsidP="00315BA2">
            <w:pPr>
              <w:widowControl w:val="0"/>
              <w:rPr>
                <w:rFonts w:ascii="Times New Roman" w:eastAsia="Times New Roman" w:hAnsi="Times New Roman" w:cs="Times New Roman"/>
                <w:b/>
                <w:sz w:val="24"/>
                <w:szCs w:val="24"/>
              </w:rPr>
            </w:pPr>
            <w:r w:rsidRPr="00B12077">
              <w:rPr>
                <w:rFonts w:ascii="Times New Roman" w:eastAsia="Times New Roman" w:hAnsi="Times New Roman" w:cs="Times New Roman"/>
                <w:b/>
                <w:sz w:val="24"/>
                <w:szCs w:val="24"/>
              </w:rPr>
              <w:t>"Красивый чайник".</w:t>
            </w:r>
          </w:p>
          <w:p w14:paraId="4FC62C23" w14:textId="77777777" w:rsidR="00315BA2" w:rsidRDefault="00315BA2" w:rsidP="00315BA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элементом татарского орнамента, техникой декорирования элементов посуды (чайника) краской.</w:t>
            </w:r>
          </w:p>
          <w:p w14:paraId="00982305" w14:textId="77777777" w:rsidR="006C3E66" w:rsidRDefault="006C3E66" w:rsidP="00D62D75">
            <w:pPr>
              <w:widowControl w:val="0"/>
              <w:rPr>
                <w:rFonts w:ascii="Times New Roman" w:eastAsia="Times New Roman" w:hAnsi="Times New Roman" w:cs="Times New Roman"/>
                <w:sz w:val="24"/>
                <w:szCs w:val="24"/>
              </w:rPr>
            </w:pPr>
            <w:r w:rsidRPr="006C3E66">
              <w:rPr>
                <w:rFonts w:ascii="Times New Roman" w:eastAsia="Times New Roman" w:hAnsi="Times New Roman" w:cs="Times New Roman"/>
                <w:b/>
                <w:sz w:val="24"/>
                <w:szCs w:val="24"/>
              </w:rPr>
              <w:t xml:space="preserve"> </w:t>
            </w:r>
          </w:p>
          <w:p w14:paraId="6784244C" w14:textId="77777777" w:rsidR="006C3E66" w:rsidRDefault="006C3E66" w:rsidP="006C3E66">
            <w:pPr>
              <w:widowControl w:val="0"/>
              <w:rPr>
                <w:rFonts w:ascii="Times New Roman" w:eastAsia="Times New Roman" w:hAnsi="Times New Roman" w:cs="Times New Roman"/>
                <w:sz w:val="24"/>
                <w:szCs w:val="24"/>
              </w:rPr>
            </w:pPr>
          </w:p>
          <w:p w14:paraId="53715B44" w14:textId="77777777" w:rsidR="00000CE6" w:rsidRDefault="00000CE6" w:rsidP="00000CE6">
            <w:pPr>
              <w:widowControl w:val="0"/>
              <w:rPr>
                <w:rFonts w:ascii="Times New Roman" w:eastAsia="Times New Roman" w:hAnsi="Times New Roman" w:cs="Times New Roman"/>
                <w:sz w:val="24"/>
                <w:szCs w:val="24"/>
              </w:rPr>
            </w:pPr>
          </w:p>
        </w:tc>
      </w:tr>
      <w:tr w:rsidR="00C553B0" w14:paraId="66B3C4AB"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67C630E"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CF0FEA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 детей понимание пользы здоровой пищи, соблюдения правил этикета за столом: откусывать небольшие кусочки, тщательно пережевывать, есть молча, соблюдать чистоту за столом. "Овощи и фрукты - наилучшие продукты. Продукты красивые, к тому же с витаминами". (Д. Ахметова) // "Дастарханды сыйлаймыз, тыныштық сақтаймыз, асықпаймыз". (Мы уважаем дастархан, соблюдаем тишину, не торопимся.)</w:t>
            </w:r>
          </w:p>
          <w:p w14:paraId="646736F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w:t>
            </w:r>
          </w:p>
        </w:tc>
      </w:tr>
      <w:tr w:rsidR="00C553B0" w14:paraId="1192A6A4"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98CBD66" w14:textId="77777777" w:rsidR="00C553B0" w:rsidRDefault="00EF3BB2">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4AAD6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16EAF68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4EFF5B2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солнце светит ярко,</w:t>
            </w:r>
          </w:p>
          <w:p w14:paraId="35599C8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Сейчас довольно жарко.</w:t>
            </w:r>
          </w:p>
          <w:p w14:paraId="49D7807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избежать играя драмы,</w:t>
            </w:r>
          </w:p>
          <w:p w14:paraId="6B68851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кепки и панамы. (Д. Ахметова)</w:t>
            </w:r>
          </w:p>
          <w:p w14:paraId="23C682B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w:t>
            </w:r>
            <w:r>
              <w:rPr>
                <w:rFonts w:ascii="Times New Roman" w:eastAsia="Times New Roman" w:hAnsi="Times New Roman" w:cs="Times New Roman"/>
                <w:sz w:val="24"/>
                <w:szCs w:val="24"/>
              </w:rPr>
              <w:lastRenderedPageBreak/>
              <w:t>задавать возникающие вопросы.</w:t>
            </w:r>
          </w:p>
        </w:tc>
      </w:tr>
      <w:tr w:rsidR="00C553B0" w14:paraId="4D1899F1"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20F9F78"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C6599C7"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«Безопасность»: Наблюдение за насекомыми (бабочки, жуки).</w:t>
            </w:r>
          </w:p>
          <w:p w14:paraId="10C969A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9E7A11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насекомых (жук, бабочка, муравей). Учить различать их по внешним признакам, способам передвижения; развивать наблюдательность, экологическую культуру. Приобщать к искусству решения загадок.</w:t>
            </w:r>
          </w:p>
          <w:p w14:paraId="661A916A"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«Экологическое воспитание». Трудовая деятельность: сбор растений для гербария, творческих поделок.</w:t>
            </w:r>
          </w:p>
          <w:p w14:paraId="24498EF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4FE4C1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побуждать к выполнению плановый действий согласно инструкций; поддерживать желание наблюдать за растениями, понимать необходимость посильного труда; формировать экологические знания, воспитывать любовь к природе, терпение.</w:t>
            </w:r>
          </w:p>
          <w:p w14:paraId="1AB99DDE"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"Летает, не летает".</w:t>
            </w:r>
          </w:p>
          <w:p w14:paraId="5DEA182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8AC729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обобщить знание детей о птицах, животных, насекомых. Уметь называть и различать их, дети начинают отвечать на вопросы по сигналу воспитателя. Вовлекать детей в игру, соблюдать правила игры, играть в игру самостоятельно, без </w:t>
            </w:r>
            <w:r>
              <w:rPr>
                <w:rFonts w:ascii="Times New Roman" w:eastAsia="Times New Roman" w:hAnsi="Times New Roman" w:cs="Times New Roman"/>
                <w:sz w:val="24"/>
                <w:szCs w:val="24"/>
              </w:rPr>
              <w:lastRenderedPageBreak/>
              <w:t>помощи взрослых.</w:t>
            </w:r>
          </w:p>
          <w:p w14:paraId="0AB50B70"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«Ұлттық ойын - ұлт қазынасы». Казахская народная подвижная игра-упражнение "Байга".</w:t>
            </w:r>
          </w:p>
          <w:p w14:paraId="5E846F7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9B5601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казахским народным подвижным играм. Учить осознанно относиться к выполнению правил игры, упражнять в умении бегать с ускорением; развивать двигательные навыки; воспитывать чувство соревновательности.</w:t>
            </w:r>
          </w:p>
          <w:p w14:paraId="5E34BBE8" w14:textId="77777777" w:rsidR="00C553B0" w:rsidRDefault="00EF3BB2">
            <w:pPr>
              <w:widowControl w:val="0"/>
              <w:rPr>
                <w:rFonts w:ascii="Times New Roman" w:eastAsia="Times New Roman" w:hAnsi="Times New Roman" w:cs="Times New Roman"/>
                <w:sz w:val="24"/>
                <w:szCs w:val="24"/>
              </w:rPr>
            </w:pPr>
            <w:r w:rsidRPr="000F3F0E">
              <w:rPr>
                <w:rFonts w:ascii="Times New Roman" w:eastAsia="Times New Roman" w:hAnsi="Times New Roman" w:cs="Times New Roman"/>
                <w:b/>
                <w:sz w:val="24"/>
                <w:szCs w:val="24"/>
              </w:rPr>
              <w:t>Свободные самостоятельная игры со сверстниками; развитие движений:</w:t>
            </w:r>
            <w:r>
              <w:rPr>
                <w:rFonts w:ascii="Times New Roman" w:eastAsia="Times New Roman" w:hAnsi="Times New Roman" w:cs="Times New Roman"/>
                <w:sz w:val="24"/>
                <w:szCs w:val="24"/>
              </w:rPr>
              <w:t xml:space="preserve"> упражнения на дыхание; изготовление игрушек путем складывания их бумаги.</w:t>
            </w:r>
          </w:p>
          <w:p w14:paraId="281993C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конструирование)</w:t>
            </w:r>
          </w:p>
          <w:p w14:paraId="7847846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дыхание, конструктивные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AB00D7B"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Наблюдение за тенью предметов.</w:t>
            </w:r>
          </w:p>
          <w:p w14:paraId="7F02176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E489D9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свете солнца, тени; развивать умение быть внимательным и наблюдательным; развивать положительные эмоции.</w:t>
            </w:r>
          </w:p>
          <w:p w14:paraId="12D27550" w14:textId="77777777" w:rsidR="000F3F0E" w:rsidRPr="000F3F0E" w:rsidRDefault="000F3F0E" w:rsidP="000F3F0E">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«Өнегелі тәрбие». Трудовая деятельность: полив цветников, грядок с овощами.</w:t>
            </w:r>
          </w:p>
          <w:p w14:paraId="2EEB2E2B" w14:textId="77777777" w:rsidR="000F3F0E" w:rsidRDefault="000F3F0E"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F56F2A1" w14:textId="77777777" w:rsidR="000F3F0E" w:rsidRDefault="000F3F0E"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выполнять посильные поручения, следуя правилам, проявлять желание </w:t>
            </w:r>
            <w:r>
              <w:rPr>
                <w:rFonts w:ascii="Times New Roman" w:eastAsia="Times New Roman" w:hAnsi="Times New Roman" w:cs="Times New Roman"/>
                <w:sz w:val="24"/>
                <w:szCs w:val="24"/>
              </w:rPr>
              <w:lastRenderedPageBreak/>
              <w:t>помочь взрослым; способствовать развитию понимания необходимости полива для роста растений, культур; воспитывать чувство заботы, трудолюбие.</w:t>
            </w:r>
          </w:p>
          <w:p w14:paraId="15A6B726"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"Охотники и зайцы".</w:t>
            </w:r>
          </w:p>
          <w:p w14:paraId="37CCEA2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B406AC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прыгать на двух ногах с продвижением вперед, врассыпную, метать в подвижную цель, перелазить (перепрыгивать) через препятствие, быстро бегать.</w:t>
            </w:r>
          </w:p>
          <w:p w14:paraId="014C66FA"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Игровое упражнение "Кто выше прыгнет?"</w:t>
            </w:r>
          </w:p>
          <w:p w14:paraId="6B1737C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C36E2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подпрыгивать в высоту, демонстрируя силу, ловкость, умение достать до предмета, </w:t>
            </w:r>
            <w:r>
              <w:rPr>
                <w:rFonts w:ascii="Times New Roman" w:eastAsia="Times New Roman" w:hAnsi="Times New Roman" w:cs="Times New Roman"/>
                <w:sz w:val="24"/>
                <w:szCs w:val="24"/>
              </w:rPr>
              <w:lastRenderedPageBreak/>
              <w:t>висящего на высоте; воспитывать целеустремленность, решительность.</w:t>
            </w:r>
          </w:p>
          <w:p w14:paraId="086702E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Если все дети справились с заданием, подпрыгнули, касаясь висящего предмета на необходимой высоте, то можно немного поднять высоту предмета для прыжков.</w:t>
            </w:r>
          </w:p>
          <w:p w14:paraId="72E80FB1" w14:textId="77777777" w:rsidR="00C553B0" w:rsidRDefault="00EF3BB2">
            <w:pPr>
              <w:widowControl w:val="0"/>
              <w:rPr>
                <w:rFonts w:ascii="Times New Roman" w:eastAsia="Times New Roman" w:hAnsi="Times New Roman" w:cs="Times New Roman"/>
                <w:sz w:val="24"/>
                <w:szCs w:val="24"/>
              </w:rPr>
            </w:pPr>
            <w:r w:rsidRPr="000F3F0E">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ходьба по бревну; игры со скакалками; катание на самокате.</w:t>
            </w:r>
          </w:p>
          <w:p w14:paraId="4BAEF21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18A085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дыхание, силу, вестибулярный аппарат, двигательные навыки, умения играть дружно, брать на себя роль, </w:t>
            </w:r>
            <w:r>
              <w:rPr>
                <w:rFonts w:ascii="Times New Roman" w:eastAsia="Times New Roman" w:hAnsi="Times New Roman" w:cs="Times New Roman"/>
                <w:sz w:val="24"/>
                <w:szCs w:val="24"/>
              </w:rPr>
              <w:lastRenderedPageBreak/>
              <w:t>проявлять инициативу, умение уступать, играть по оговоренным правилам,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76EBCFB"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«Безопасность»: Наблюдение за насекомыми (бабочка, пчела).</w:t>
            </w:r>
          </w:p>
          <w:p w14:paraId="6E54DF0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8FD9E8F" w14:textId="77777777" w:rsidR="000F3F0E" w:rsidRDefault="00EF3BB2"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насекомых; развивать умение замечать изменения в природе весной, умение различать, называть насекомых, описывать их, делиться мыслями о их жизни в конце весны; воспитывать любознательность. Приобщать к искусству решения загадок.</w:t>
            </w:r>
          </w:p>
          <w:p w14:paraId="44B8ADA3" w14:textId="77777777" w:rsidR="000F3F0E" w:rsidRPr="000F3F0E" w:rsidRDefault="000F3F0E" w:rsidP="000F3F0E">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 xml:space="preserve">«Өнегелі тәрбие». Трудовая деятельность: сбор выносного игрового </w:t>
            </w:r>
            <w:r w:rsidRPr="000F3F0E">
              <w:rPr>
                <w:rFonts w:ascii="Times New Roman" w:eastAsia="Times New Roman" w:hAnsi="Times New Roman" w:cs="Times New Roman"/>
                <w:b/>
                <w:sz w:val="24"/>
                <w:szCs w:val="24"/>
              </w:rPr>
              <w:lastRenderedPageBreak/>
              <w:t>материала в коробку (контейнер).</w:t>
            </w:r>
          </w:p>
          <w:p w14:paraId="7BEA304F" w14:textId="77777777" w:rsidR="000F3F0E" w:rsidRDefault="000F3F0E"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24C4EB1" w14:textId="77777777" w:rsidR="000F3F0E" w:rsidRDefault="000F3F0E"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аккуратного пользования игрушками, организованного сбора в группу; воспитывать чувство ответственности, сплоченности.</w:t>
            </w:r>
          </w:p>
          <w:p w14:paraId="2473D038" w14:textId="77777777" w:rsidR="00C553B0" w:rsidRPr="000F3F0E" w:rsidRDefault="00EF3BB2" w:rsidP="000F3F0E">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"Бабочки, лягушки, журавли".</w:t>
            </w:r>
          </w:p>
          <w:p w14:paraId="0A07A7C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2BB151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делиться на роли с помощью считалки, играть по сигналу и правилам; учить быть честным.</w:t>
            </w:r>
          </w:p>
          <w:p w14:paraId="3E24F0D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Разделить детей на две группы, соблюдать правила игры (поймайте </w:t>
            </w:r>
            <w:r>
              <w:rPr>
                <w:rFonts w:ascii="Times New Roman" w:eastAsia="Times New Roman" w:hAnsi="Times New Roman" w:cs="Times New Roman"/>
                <w:sz w:val="24"/>
                <w:szCs w:val="24"/>
              </w:rPr>
              <w:lastRenderedPageBreak/>
              <w:t>лягушку, передвиньтесь на двух ногах, бегите только тогда, когда ведущий позовет вас).</w:t>
            </w:r>
          </w:p>
          <w:p w14:paraId="2A394280"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"Кот и мышь".</w:t>
            </w:r>
          </w:p>
          <w:p w14:paraId="71B8F7C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006478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14:paraId="6BF24BAC" w14:textId="77777777" w:rsidR="00C553B0" w:rsidRDefault="00EF3BB2">
            <w:pPr>
              <w:widowControl w:val="0"/>
              <w:rPr>
                <w:rFonts w:ascii="Times New Roman" w:eastAsia="Times New Roman" w:hAnsi="Times New Roman" w:cs="Times New Roman"/>
                <w:sz w:val="24"/>
                <w:szCs w:val="24"/>
              </w:rPr>
            </w:pPr>
            <w:r w:rsidRPr="000F3F0E">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ходьба со сменой направления, спиной вперед; катание на велосипеде.</w:t>
            </w:r>
          </w:p>
          <w:p w14:paraId="494DF29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4E60039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дыхание, силу, 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47679F1"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Наблюдение за погодой (в конце весны).</w:t>
            </w:r>
          </w:p>
          <w:p w14:paraId="6030F45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11A3C4A" w14:textId="77777777" w:rsidR="00C553B0" w:rsidRDefault="00EF3BB2"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погоды в конце весны (ветер, дождь, туман, град, радуга). Развивать представления о различных погодных условиях на юге и севере Казахстана весной. Развивать речь, наблюдательность. Приобщать к искусству решения загадок. </w:t>
            </w:r>
          </w:p>
          <w:p w14:paraId="7687D3CC"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«Өнегелі тәрбие». Трудовая деятельность: сбор опавших сухих мелких веток, отцветших соцветий в емкость.</w:t>
            </w:r>
          </w:p>
          <w:p w14:paraId="53D52F0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w:t>
            </w:r>
          </w:p>
          <w:p w14:paraId="347AB59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выполнению посильных трудовых действий, желание добиваться цели сообща; развивать аккуратность, навыки пользования, перчатками, умения соблюдать правила безопасности; воспитывать чувство дружбы, взаимопомощи.</w:t>
            </w:r>
          </w:p>
          <w:p w14:paraId="6295B168"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"Рыбаки и рыбки".</w:t>
            </w:r>
          </w:p>
          <w:p w14:paraId="23C3C22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FCA7D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и инициативность в организации знакомых игр. Развивать в играх физические качества (быстроту, ловкость). Учить выполнять ведущую роль в подвижной игре, осознанно относиться к выполнению правил </w:t>
            </w:r>
            <w:r>
              <w:rPr>
                <w:rFonts w:ascii="Times New Roman" w:eastAsia="Times New Roman" w:hAnsi="Times New Roman" w:cs="Times New Roman"/>
                <w:sz w:val="24"/>
                <w:szCs w:val="24"/>
              </w:rPr>
              <w:lastRenderedPageBreak/>
              <w:t>игры, двигаться (бегать) по сигналу. Следить за безопасностью во время игры.</w:t>
            </w:r>
          </w:p>
          <w:p w14:paraId="22C0A4A0"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Игра-упражнение "Попади в круг".</w:t>
            </w:r>
          </w:p>
          <w:p w14:paraId="537851B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9E386D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мешочка с песком в горизонтальную цель; развивать внимание, меткость, ловкость, силу; воспитывать терпение, целеустремленность.</w:t>
            </w:r>
          </w:p>
          <w:p w14:paraId="38B7AF48" w14:textId="77777777" w:rsidR="00C553B0" w:rsidRDefault="00EF3BB2">
            <w:pPr>
              <w:widowControl w:val="0"/>
              <w:rPr>
                <w:rFonts w:ascii="Times New Roman" w:eastAsia="Times New Roman" w:hAnsi="Times New Roman" w:cs="Times New Roman"/>
                <w:sz w:val="24"/>
                <w:szCs w:val="24"/>
              </w:rPr>
            </w:pPr>
            <w:r w:rsidRPr="000F3F0E">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 поделками из природного материала; катание на велосипеде.</w:t>
            </w:r>
          </w:p>
          <w:p w14:paraId="79CC2F3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конструирование)</w:t>
            </w:r>
          </w:p>
          <w:p w14:paraId="293BB3C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дыхание, силу, вестибулярный аппарат, двигательные навыки, </w:t>
            </w:r>
            <w:r>
              <w:rPr>
                <w:rFonts w:ascii="Times New Roman" w:eastAsia="Times New Roman" w:hAnsi="Times New Roman" w:cs="Times New Roman"/>
                <w:sz w:val="24"/>
                <w:szCs w:val="24"/>
              </w:rPr>
              <w:lastRenderedPageBreak/>
              <w:t>умения играть дружно, брать на себя роль, проявлять инициативу, умение уступать, играть по оговоренным правилам, реализовывать игровой замысел.</w:t>
            </w:r>
          </w:p>
          <w:p w14:paraId="726BF99B"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53B13C"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Наблюдение за радугой.</w:t>
            </w:r>
          </w:p>
          <w:p w14:paraId="2CC3237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3354F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(радуга). Развивать цветовосприятие, расширять представления о радуге, как явлении природы; развивать умение замечать изменения в природе весной; воображение. Приобщать к искусству решения загадок.</w:t>
            </w:r>
          </w:p>
          <w:p w14:paraId="2D4F099B"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«Өнегелі тәрбие». Трудовая деятельность: посев семян цветов в цветнике.</w:t>
            </w:r>
          </w:p>
          <w:p w14:paraId="4C30478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w:t>
            </w:r>
          </w:p>
          <w:p w14:paraId="733556D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выполнять простые посильные трудовые действия (посев семян), побуждать работать аккуратно, согласно инструкций; вырабатывать привычку пользоваться перчатками; развивать умение ценить свой труд и труд взрослых.</w:t>
            </w:r>
          </w:p>
          <w:p w14:paraId="60526567"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"Бездомный заяц".</w:t>
            </w:r>
          </w:p>
          <w:p w14:paraId="540909D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CB6CB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ловкость, быстроту, умение реагировать на сигнал, обогащать двигательный опыт, формировать навыки ориентировки в пространстве; воспитывать дружелюбие.</w:t>
            </w:r>
          </w:p>
          <w:p w14:paraId="0C17CDF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Тренировать на скорость, настойчивость, </w:t>
            </w:r>
            <w:r>
              <w:rPr>
                <w:rFonts w:ascii="Times New Roman" w:eastAsia="Times New Roman" w:hAnsi="Times New Roman" w:cs="Times New Roman"/>
                <w:sz w:val="24"/>
                <w:szCs w:val="24"/>
              </w:rPr>
              <w:lastRenderedPageBreak/>
              <w:t>дружбу, соблюдение правил безопасности.</w:t>
            </w:r>
          </w:p>
          <w:p w14:paraId="0844D925"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Подвижная игра "Метко в цель".</w:t>
            </w:r>
          </w:p>
          <w:p w14:paraId="544B093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DACE28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метать предмет в цель правой (левой) рукой, сохраняя равновесие, необходимое положение тела при броске; развивать меткость, ловкость, гибкость; воспитывать целеустремленность, настойчивость, терпение.</w:t>
            </w:r>
          </w:p>
          <w:p w14:paraId="4C7B8905" w14:textId="77777777" w:rsidR="00C553B0" w:rsidRDefault="00EF3BB2">
            <w:pPr>
              <w:widowControl w:val="0"/>
              <w:rPr>
                <w:rFonts w:ascii="Times New Roman" w:eastAsia="Times New Roman" w:hAnsi="Times New Roman" w:cs="Times New Roman"/>
                <w:sz w:val="24"/>
                <w:szCs w:val="24"/>
              </w:rPr>
            </w:pPr>
            <w:r w:rsidRPr="000F3F0E">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со скакалками; катание на самокате.</w:t>
            </w:r>
          </w:p>
          <w:p w14:paraId="3A446A3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DAAD0C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дыхание, силу, </w:t>
            </w:r>
            <w:r>
              <w:rPr>
                <w:rFonts w:ascii="Times New Roman" w:eastAsia="Times New Roman" w:hAnsi="Times New Roman" w:cs="Times New Roman"/>
                <w:sz w:val="24"/>
                <w:szCs w:val="24"/>
              </w:rPr>
              <w:lastRenderedPageBreak/>
              <w:t>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r>
      <w:tr w:rsidR="00C553B0" w14:paraId="73988BDA" w14:textId="77777777" w:rsidTr="000F3F0E">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3D6942F" w14:textId="77777777" w:rsidR="00C553B0" w:rsidRDefault="00EF3BB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F9C8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7E25A00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вырабатывать умение бережно расходовать воду, умение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расческой.</w:t>
            </w:r>
          </w:p>
          <w:p w14:paraId="0478AEA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сапоги быстрее ходят". // "Киімді бүктейміз, ілеміз, жинаймыз, тазалықты сақтаймыз". (Одежду складываем, вешаем, прибираем, порядок соблюдаем.)</w:t>
            </w:r>
          </w:p>
          <w:p w14:paraId="24D0A6B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/Көйлек - платье, шалбар - штаны, бас киім - головной убор, аяқ-киім - обувь, күртеше - куртка, қолшатыр - зонтик. //</w:t>
            </w:r>
          </w:p>
        </w:tc>
      </w:tr>
      <w:tr w:rsidR="00C553B0" w14:paraId="76D16218" w14:textId="77777777" w:rsidTr="000F3F0E">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E3A0E13" w14:textId="77777777" w:rsidR="00C553B0" w:rsidRDefault="00C553B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43ACDB0"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t>Чтение считалки.</w:t>
            </w:r>
          </w:p>
          <w:p w14:paraId="6EF1AA2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развитие речи и художественная </w:t>
            </w:r>
            <w:r>
              <w:rPr>
                <w:rFonts w:ascii="Times New Roman" w:eastAsia="Times New Roman" w:hAnsi="Times New Roman" w:cs="Times New Roman"/>
                <w:sz w:val="24"/>
                <w:szCs w:val="24"/>
              </w:rPr>
              <w:lastRenderedPageBreak/>
              <w:t>литература)</w:t>
            </w:r>
          </w:p>
          <w:p w14:paraId="4819BCD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произношения гласных и согласных звуков, умение произносить считалки. Совершенствовать артикуляционный аппарат. Упражнять в прямом счете в пределах 5-ти. Развивать слуховую память, мышление, дружеские отношения, мотивацию к играм.</w:t>
            </w:r>
          </w:p>
          <w:p w14:paraId="1E6E44C5"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510A0B"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Дидактическая игра "С какого дерева лист?".</w:t>
            </w:r>
          </w:p>
          <w:p w14:paraId="4AFAFE9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развитие речи и художественная литература)</w:t>
            </w:r>
          </w:p>
          <w:p w14:paraId="1A06DD3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восприятие, мышление, речь, умение различать и называть деревья, опираясь на тот или иной лист; закреплять и уточнять представления о деревьях; воспитывать любовь к природе.</w:t>
            </w:r>
          </w:p>
          <w:p w14:paraId="1460B34A" w14:textId="77777777" w:rsidR="000F3F0E" w:rsidRDefault="000F3F0E"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CCAD57A"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C6CA0FA"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Игра "Сложи узор (предмет) из геометрических фигур".</w:t>
            </w:r>
          </w:p>
          <w:p w14:paraId="1E689A1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(основы математики, ознакомление с окружающим миром)</w:t>
            </w:r>
          </w:p>
          <w:p w14:paraId="2DEC6D8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узнавать и называть геометрические фигуры (круг, квадрат, треугольник). Расширять представление об окружающих предметах, их свойствах и назначении. Развивать восприятие, мышление, мелкую моторику рук. Воспитывать усердие.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233841A"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«Безопасность». Дидактическая игра «Полезное – вредное». Питание.</w:t>
            </w:r>
          </w:p>
          <w:p w14:paraId="6D5FB70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0BFD82B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детям представление о важности здорового питания и пользе овощей и фруктов, витаминов для организма человека. Помочь понять смысл поговорки «Здоровье – великое богатство». Объяснить пользу и вред потребляемых ими продуктов. Соблюдать этику питания. Формировать элементарные экологические знания,</w:t>
            </w:r>
          </w:p>
          <w:p w14:paraId="178CE4BA" w14:textId="77777777" w:rsidR="00C553B0" w:rsidRDefault="00EF3BB2" w:rsidP="000F3F0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начале игры педагог предлагает детям обвести зеленым маркером полезные продукты, </w:t>
            </w:r>
            <w:r>
              <w:rPr>
                <w:rFonts w:ascii="Times New Roman" w:eastAsia="Times New Roman" w:hAnsi="Times New Roman" w:cs="Times New Roman"/>
                <w:sz w:val="24"/>
                <w:szCs w:val="24"/>
              </w:rPr>
              <w:lastRenderedPageBreak/>
              <w:t xml:space="preserve">изображенные на большом листе бумаги. Затем педагог объясняет вред других продуктов и обсуждает это с детьми.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32F6E2B" w14:textId="77777777" w:rsidR="00C553B0" w:rsidRPr="000F3F0E" w:rsidRDefault="00EF3BB2">
            <w:pPr>
              <w:widowControl w:val="0"/>
              <w:rPr>
                <w:rFonts w:ascii="Times New Roman" w:eastAsia="Times New Roman" w:hAnsi="Times New Roman" w:cs="Times New Roman"/>
                <w:b/>
                <w:sz w:val="24"/>
                <w:szCs w:val="24"/>
              </w:rPr>
            </w:pPr>
            <w:r w:rsidRPr="000F3F0E">
              <w:rPr>
                <w:rFonts w:ascii="Times New Roman" w:eastAsia="Times New Roman" w:hAnsi="Times New Roman" w:cs="Times New Roman"/>
                <w:b/>
                <w:sz w:val="24"/>
                <w:szCs w:val="24"/>
              </w:rPr>
              <w:lastRenderedPageBreak/>
              <w:t>Творческие упражнения по конструированию из бумаги. Оригами.</w:t>
            </w:r>
          </w:p>
          <w:p w14:paraId="1DA21CB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(конструирование, ознакомление с окружающим миром)</w:t>
            </w:r>
          </w:p>
          <w:p w14:paraId="6F359CE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конструировать из бумаги: сгибать лист бумаги пополам, совмещать стороны и углы, складывать простые формы по типу "оригами".</w:t>
            </w:r>
          </w:p>
        </w:tc>
      </w:tr>
      <w:tr w:rsidR="00C553B0" w14:paraId="5A1318AA"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9AD2F9F"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408DF2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36670D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((көже (суп), сорпа (бульон), қуырдақ (рагу), палау (плов), нан (хлеб), шырын (сок), сусын (напиток)); благодарить.</w:t>
            </w:r>
          </w:p>
          <w:p w14:paraId="4C043B2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Хлебушко – батюшка, картошка – матушка.</w:t>
            </w:r>
          </w:p>
          <w:p w14:paraId="595F215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w:t>
            </w:r>
          </w:p>
          <w:p w14:paraId="318EC0F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(Еда человеку силу даёт).</w:t>
            </w:r>
          </w:p>
          <w:p w14:paraId="4C8DFD6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хороши во щи.</w:t>
            </w:r>
          </w:p>
          <w:p w14:paraId="7E3F364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553B0" w14:paraId="5734110E"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9A612CB" w14:textId="77777777" w:rsidR="00C553B0" w:rsidRDefault="00EF3BB2">
            <w:pPr>
              <w:widowControl w:val="0"/>
              <w:rPr>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32BB1D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Укладывать детей спать под приятную музыку, рассказ В. Бианки "Хвосты".</w:t>
            </w:r>
          </w:p>
          <w:p w14:paraId="1E52528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 развитие речи и художественная литература)</w:t>
            </w:r>
          </w:p>
        </w:tc>
      </w:tr>
      <w:tr w:rsidR="00C553B0" w14:paraId="50D48419"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7F1909" w14:textId="77777777" w:rsidR="00C553B0" w:rsidRDefault="00EF3BB2">
            <w:pPr>
              <w:widowControl w:val="0"/>
              <w:rPr>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DF024A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кгн, навыки самообслуживания)</w:t>
            </w:r>
          </w:p>
          <w:p w14:paraId="40BB890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насыщенности сна.</w:t>
            </w:r>
          </w:p>
          <w:p w14:paraId="7584309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14:paraId="6B48543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"Подуй на одуванчик". Задачи: тренировать силу вдоха и выдоха. И.п. дети стоят. Делают выполняют вдох носом, затем длинный выдох через рот, как будто хочет сдуть с одуванчика пух.</w:t>
            </w:r>
          </w:p>
        </w:tc>
      </w:tr>
      <w:tr w:rsidR="00C553B0" w14:paraId="641CF80E"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DC8821" w14:textId="77777777" w:rsidR="00C553B0" w:rsidRDefault="00EF3BB2">
            <w:pPr>
              <w:widowControl w:val="0"/>
              <w:rPr>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E5F13A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082F52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тщательно мыть руки, лицо с мылом, отжимать руки, вытирать полотенцем, вешать его на место; развивать потребность подходить к столу опрятным; развивать потребность полоскать рот, мыть руки после приема пищи.</w:t>
            </w:r>
          </w:p>
          <w:p w14:paraId="1B044F3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14:paraId="0F6077C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14:paraId="02DF017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 водички, от водицы</w:t>
            </w:r>
          </w:p>
          <w:p w14:paraId="4048816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14:paraId="389955B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14:paraId="6D7928C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14:paraId="5C1E9DC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пользоваться столовыми приборами.</w:t>
            </w:r>
          </w:p>
          <w:p w14:paraId="1D97D7C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14:paraId="653CAF4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w:t>
            </w:r>
          </w:p>
        </w:tc>
      </w:tr>
      <w:tr w:rsidR="00C553B0" w14:paraId="74E85687"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66512F1"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E9489EF" w14:textId="77777777" w:rsidR="00B20E2A" w:rsidRDefault="00B20E2A" w:rsidP="006C3E6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(гор. маст.)</w:t>
            </w:r>
          </w:p>
          <w:p w14:paraId="137C5C43" w14:textId="77777777" w:rsidR="00B20E2A" w:rsidRDefault="00B20E2A" w:rsidP="00B20E2A">
            <w:pPr>
              <w:widowControl w:val="0"/>
              <w:rPr>
                <w:rFonts w:ascii="Times New Roman" w:eastAsia="Times New Roman" w:hAnsi="Times New Roman" w:cs="Times New Roman"/>
                <w:b/>
                <w:sz w:val="24"/>
                <w:szCs w:val="24"/>
                <w:lang w:val="ru-RU"/>
              </w:rPr>
            </w:pPr>
            <w:r w:rsidRPr="00B20E2A">
              <w:rPr>
                <w:rFonts w:ascii="Times New Roman" w:eastAsia="Times New Roman" w:hAnsi="Times New Roman" w:cs="Times New Roman"/>
                <w:b/>
                <w:sz w:val="24"/>
                <w:szCs w:val="24"/>
                <w:lang w:val="ru-RU"/>
              </w:rPr>
              <w:t>«Мебель»</w:t>
            </w:r>
            <w:r w:rsidRPr="00B20E2A">
              <w:rPr>
                <w:rFonts w:ascii="Times New Roman" w:eastAsia="Times New Roman" w:hAnsi="Times New Roman" w:cs="Times New Roman"/>
                <w:b/>
                <w:sz w:val="24"/>
                <w:szCs w:val="24"/>
                <w:lang w:val="ru-RU"/>
              </w:rPr>
              <w:tab/>
            </w:r>
          </w:p>
          <w:p w14:paraId="24EC1FED" w14:textId="77777777" w:rsidR="00B20E2A" w:rsidRPr="00B20E2A" w:rsidRDefault="00B20E2A" w:rsidP="00B20E2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w:t>
            </w:r>
            <w:r w:rsidRPr="00B20E2A">
              <w:rPr>
                <w:rFonts w:ascii="Times New Roman" w:eastAsia="Times New Roman" w:hAnsi="Times New Roman" w:cs="Times New Roman"/>
                <w:sz w:val="24"/>
                <w:szCs w:val="24"/>
                <w:lang w:val="ru-RU"/>
              </w:rPr>
              <w:t>Развивать интерес к конструктивной деятельности.</w:t>
            </w:r>
          </w:p>
          <w:p w14:paraId="119199AC" w14:textId="77777777" w:rsidR="00B20E2A" w:rsidRPr="00B20E2A" w:rsidRDefault="00B20E2A" w:rsidP="00B20E2A">
            <w:pPr>
              <w:widowControl w:val="0"/>
              <w:rPr>
                <w:rFonts w:ascii="Times New Roman" w:eastAsia="Times New Roman" w:hAnsi="Times New Roman" w:cs="Times New Roman"/>
                <w:sz w:val="24"/>
                <w:szCs w:val="24"/>
                <w:lang w:val="ru-RU"/>
              </w:rPr>
            </w:pPr>
            <w:r w:rsidRPr="00B20E2A">
              <w:rPr>
                <w:rFonts w:ascii="Times New Roman" w:eastAsia="Times New Roman" w:hAnsi="Times New Roman" w:cs="Times New Roman"/>
                <w:sz w:val="24"/>
                <w:szCs w:val="24"/>
                <w:lang w:val="ru-RU"/>
              </w:rPr>
              <w:t>Формировать умение создавать предметы мебели из бумаги.</w:t>
            </w:r>
          </w:p>
          <w:p w14:paraId="19C11568" w14:textId="77777777" w:rsidR="00B20E2A" w:rsidRPr="00B20E2A" w:rsidRDefault="00B20E2A" w:rsidP="00B20E2A">
            <w:pPr>
              <w:widowControl w:val="0"/>
              <w:rPr>
                <w:rFonts w:ascii="Times New Roman" w:eastAsia="Times New Roman" w:hAnsi="Times New Roman" w:cs="Times New Roman"/>
                <w:sz w:val="24"/>
                <w:szCs w:val="24"/>
                <w:lang w:val="ru-RU"/>
              </w:rPr>
            </w:pPr>
            <w:r w:rsidRPr="00B20E2A">
              <w:rPr>
                <w:rFonts w:ascii="Times New Roman" w:eastAsia="Times New Roman" w:hAnsi="Times New Roman" w:cs="Times New Roman"/>
                <w:sz w:val="24"/>
                <w:szCs w:val="24"/>
                <w:lang w:val="ru-RU"/>
              </w:rPr>
              <w:t>Учить конструировать по схемам.</w:t>
            </w:r>
          </w:p>
          <w:p w14:paraId="1F5EF9EB" w14:textId="77777777" w:rsidR="00B20E2A" w:rsidRPr="00B20E2A" w:rsidRDefault="00B20E2A" w:rsidP="00B20E2A">
            <w:pPr>
              <w:widowControl w:val="0"/>
              <w:rPr>
                <w:rFonts w:ascii="Times New Roman" w:eastAsia="Times New Roman" w:hAnsi="Times New Roman" w:cs="Times New Roman"/>
                <w:sz w:val="24"/>
                <w:szCs w:val="24"/>
                <w:lang w:val="ru-RU"/>
              </w:rPr>
            </w:pPr>
            <w:r w:rsidRPr="00B20E2A">
              <w:rPr>
                <w:rFonts w:ascii="Times New Roman" w:eastAsia="Times New Roman" w:hAnsi="Times New Roman" w:cs="Times New Roman"/>
                <w:sz w:val="24"/>
                <w:szCs w:val="24"/>
                <w:lang w:val="ru-RU"/>
              </w:rPr>
              <w:t>Развивать воображение и творческую активность.</w:t>
            </w:r>
          </w:p>
          <w:p w14:paraId="19A67C9F" w14:textId="77777777" w:rsidR="00B20E2A" w:rsidRPr="00B20E2A" w:rsidRDefault="00B20E2A" w:rsidP="006C3E66">
            <w:pPr>
              <w:widowControl w:val="0"/>
              <w:rPr>
                <w:rFonts w:ascii="Times New Roman" w:eastAsia="Times New Roman" w:hAnsi="Times New Roman" w:cs="Times New Roman"/>
                <w:sz w:val="24"/>
                <w:szCs w:val="24"/>
                <w:lang w:val="ru-RU"/>
              </w:rPr>
            </w:pPr>
            <w:r w:rsidRPr="00B20E2A">
              <w:rPr>
                <w:rFonts w:ascii="Times New Roman" w:eastAsia="Times New Roman" w:hAnsi="Times New Roman" w:cs="Times New Roman"/>
                <w:sz w:val="24"/>
                <w:szCs w:val="24"/>
                <w:lang w:val="ru-RU"/>
              </w:rPr>
              <w:t>Расширять и активизировать словарь по данной теме.</w:t>
            </w:r>
          </w:p>
          <w:p w14:paraId="2307A7D8" w14:textId="77777777" w:rsidR="006C3E66" w:rsidRPr="00000CE6" w:rsidRDefault="006C3E66" w:rsidP="006C3E66">
            <w:pPr>
              <w:widowControl w:val="0"/>
              <w:rPr>
                <w:rFonts w:ascii="Times New Roman" w:eastAsia="Times New Roman" w:hAnsi="Times New Roman" w:cs="Times New Roman"/>
                <w:b/>
                <w:sz w:val="24"/>
                <w:szCs w:val="24"/>
              </w:rPr>
            </w:pPr>
            <w:r w:rsidRPr="00000CE6">
              <w:rPr>
                <w:rFonts w:ascii="Times New Roman" w:eastAsia="Times New Roman" w:hAnsi="Times New Roman" w:cs="Times New Roman"/>
                <w:b/>
                <w:sz w:val="24"/>
                <w:szCs w:val="24"/>
              </w:rPr>
              <w:t xml:space="preserve">Игры-упражнения по отработке нетрадиционных навыков рисования "Коллективная работа. </w:t>
            </w:r>
            <w:r w:rsidRPr="00000CE6">
              <w:rPr>
                <w:rFonts w:ascii="Times New Roman" w:eastAsia="Times New Roman" w:hAnsi="Times New Roman" w:cs="Times New Roman"/>
                <w:b/>
                <w:sz w:val="24"/>
                <w:szCs w:val="24"/>
              </w:rPr>
              <w:lastRenderedPageBreak/>
              <w:t>"Яблоня зацвела"".</w:t>
            </w:r>
          </w:p>
          <w:p w14:paraId="77BED944" w14:textId="77777777" w:rsidR="006C3E66" w:rsidRDefault="006C3E66" w:rsidP="006C3E6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работы детей в группах над одним коллективным рисунком; совершенствовать нетрадиционные техники; воспитывать аккуратность, терпение, дружелюбие.</w:t>
            </w:r>
          </w:p>
          <w:p w14:paraId="6FA1F0B3" w14:textId="77777777" w:rsidR="00B20E2A" w:rsidRDefault="00B20E2A" w:rsidP="00B20E2A">
            <w:pPr>
              <w:widowControl w:val="0"/>
              <w:rPr>
                <w:rFonts w:ascii="Times New Roman" w:eastAsia="Times New Roman" w:hAnsi="Times New Roman" w:cs="Times New Roman"/>
                <w:sz w:val="24"/>
                <w:szCs w:val="24"/>
              </w:rPr>
            </w:pPr>
          </w:p>
          <w:p w14:paraId="329BEB8E"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2A8690D"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Творческие упражнения по конструированию из бумаги. Оригами.</w:t>
            </w:r>
          </w:p>
          <w:p w14:paraId="31D2CF9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7F73CD9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конструировать из бумаги: сгибать лист бумаги пополам, совмещать стороны и углы, складывать простые формы по типу "оригами".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A22678" w14:textId="77777777" w:rsidR="00B20E2A" w:rsidRDefault="00B20E2A">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(заним. Матем)</w:t>
            </w:r>
          </w:p>
          <w:p w14:paraId="1FAA8790" w14:textId="77777777" w:rsidR="00B20E2A" w:rsidRDefault="00B20E2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«Магический геоконт»</w:t>
            </w:r>
          </w:p>
          <w:p w14:paraId="6C1F5B1A" w14:textId="77777777" w:rsidR="00B20E2A" w:rsidRDefault="00B20E2A">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w:t>
            </w:r>
            <w:r w:rsidRPr="00B20E2A">
              <w:rPr>
                <w:rFonts w:ascii="Times New Roman" w:eastAsia="Times New Roman" w:hAnsi="Times New Roman" w:cs="Times New Roman"/>
                <w:sz w:val="24"/>
                <w:szCs w:val="24"/>
              </w:rPr>
              <w:t>Познакомить с магическим геоконтом. Познакомить детей с конструированием геометрических фигур. Развивать пространственное мышление.</w:t>
            </w:r>
          </w:p>
          <w:p w14:paraId="09F6F2B4"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Игры-упражнения по развитию математических способностей "Путешествие в страну математики".</w:t>
            </w:r>
          </w:p>
          <w:p w14:paraId="61C9996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счета до 5; умение различать </w:t>
            </w:r>
            <w:r>
              <w:rPr>
                <w:rFonts w:ascii="Times New Roman" w:eastAsia="Times New Roman" w:hAnsi="Times New Roman" w:cs="Times New Roman"/>
                <w:sz w:val="24"/>
                <w:szCs w:val="24"/>
              </w:rPr>
              <w:lastRenderedPageBreak/>
              <w:t>геометрические фигуры; закрепить навыки сравнения двух контрастных и одинаковых предметов по длине, ширине, высоте и толщине посредством наложения и приложения.</w:t>
            </w:r>
          </w:p>
          <w:p w14:paraId="0E0F4FED"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79F775"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Конструирование из бросового материала. На тему творчества казахского народа.</w:t>
            </w:r>
          </w:p>
          <w:p w14:paraId="6E1744D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казахский язык)</w:t>
            </w:r>
          </w:p>
          <w:p w14:paraId="0DB866A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изделиями, предметами быта казахского народа. Развивать творческое воображение, самостоятельно выбирать материалы (шишки, хлопок, шерсть, нитки, асык, бумага, кожа, холст, ткань, виды зерен) и придумывать композиции, опираясь на наглядность. Обучать умению правильно их </w:t>
            </w:r>
            <w:r>
              <w:rPr>
                <w:rFonts w:ascii="Times New Roman" w:eastAsia="Times New Roman" w:hAnsi="Times New Roman" w:cs="Times New Roman"/>
                <w:sz w:val="24"/>
                <w:szCs w:val="24"/>
              </w:rPr>
              <w:lastRenderedPageBreak/>
              <w:t>произносить звуки казахского языка, произносить слова , обозначающие признаки предметов. Воспитывать аккуратность. Соблюдать правила безопасности.</w:t>
            </w:r>
          </w:p>
          <w:p w14:paraId="76464B29"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«Финансовая грамотность». Сюжетно-ролевая игра "Парикмахерская".</w:t>
            </w:r>
          </w:p>
          <w:p w14:paraId="01BE5CD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 основы математики)</w:t>
            </w:r>
          </w:p>
          <w:p w14:paraId="7EFC1172" w14:textId="77777777" w:rsidR="00C553B0" w:rsidRDefault="00EF3BB2" w:rsidP="00B20E2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людей, понимать значение выполняемых ими функций (парикмахер). Учить детей устанавливать связь между результатами труда и профессией человека (услуга и </w:t>
            </w:r>
            <w:r>
              <w:rPr>
                <w:rFonts w:ascii="Times New Roman" w:eastAsia="Times New Roman" w:hAnsi="Times New Roman" w:cs="Times New Roman"/>
                <w:sz w:val="24"/>
                <w:szCs w:val="24"/>
              </w:rPr>
              <w:lastRenderedPageBreak/>
              <w:t>оплата за услугу), закрепить навыки счета в пределах пяти. Способствовать формированию личностного отношения ребенка к соблюден</w:t>
            </w:r>
            <w:r w:rsidR="00B20E2A">
              <w:rPr>
                <w:rFonts w:ascii="Times New Roman" w:eastAsia="Times New Roman" w:hAnsi="Times New Roman" w:cs="Times New Roman"/>
                <w:sz w:val="24"/>
                <w:szCs w:val="24"/>
              </w:rPr>
              <w:t>ию (и нарушению) моральных норм.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73639DB"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Творческие упражнения по рисованию. Казахский орнамент.</w:t>
            </w:r>
          </w:p>
          <w:p w14:paraId="66563F47"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(рисование, казахский язык)</w:t>
            </w:r>
          </w:p>
          <w:p w14:paraId="15C673E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произведениям искусства казахского, декоративно-прикладному искусству казахского народа. Побуждать рисовать на выбор элементы казахского орнамента в форме круга, овала, квадрата, прямоугольника, треугольника: "құс қанаты", "бүршік", </w:t>
            </w:r>
            <w:r>
              <w:rPr>
                <w:rFonts w:ascii="Times New Roman" w:eastAsia="Times New Roman" w:hAnsi="Times New Roman" w:cs="Times New Roman"/>
                <w:sz w:val="24"/>
                <w:szCs w:val="24"/>
              </w:rPr>
              <w:lastRenderedPageBreak/>
              <w:t>"қызғалдақ", "қошқар мүйіз", "қой ізі", "құс тұмсық", "бота мойын", "бота көз", "ирек", соблюдать порядок расположения элементов, расстояния между ними. При рисовании не наклоняться, держать спину ровно, сидеть свободно на напрягаться, содержать рабочее место в чистоте, соблюдать правила безопасности. Закреплять умение правильно произносить и запоминать слова на казахском языке, навыки правильного произношения специфических звуков казахского языка.</w:t>
            </w:r>
          </w:p>
          <w:p w14:paraId="7958B749"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Театральная постановка "Драматизация сказки "Гуси-лебеди".</w:t>
            </w:r>
          </w:p>
          <w:p w14:paraId="5B7C53F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(развитие речи и художественная литература)</w:t>
            </w:r>
          </w:p>
          <w:p w14:paraId="4BAE330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Принимать участие в сценических постановках, разыгрывать простейшие постановки; использовать средства выразительности. Побуждать к самостоятельному воспроизведению образов знакомых персонажей. Развивать творческие способности детей, коммуникативные навыки, эмоциональную сферу; развивать любовь к сказкам.</w:t>
            </w:r>
          </w:p>
        </w:tc>
      </w:tr>
      <w:tr w:rsidR="00C553B0" w14:paraId="3B1ECFF8"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04C61B9"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D4DA03E"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Артикуляционное упражнение "Качели".</w:t>
            </w:r>
          </w:p>
          <w:p w14:paraId="0609408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BFDDC0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дифференцировать нижнее и верхнее </w:t>
            </w:r>
            <w:r>
              <w:rPr>
                <w:rFonts w:ascii="Times New Roman" w:eastAsia="Times New Roman" w:hAnsi="Times New Roman" w:cs="Times New Roman"/>
                <w:sz w:val="24"/>
                <w:szCs w:val="24"/>
              </w:rPr>
              <w:lastRenderedPageBreak/>
              <w:t>положение языка, что необходимо для дифференциации свистящих и шипящих звуков.</w:t>
            </w:r>
          </w:p>
          <w:p w14:paraId="44EFCA78"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E373F13"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Настольная игра "Красивые ковры".</w:t>
            </w:r>
          </w:p>
          <w:p w14:paraId="687BA1C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конструирование)</w:t>
            </w:r>
          </w:p>
          <w:p w14:paraId="69FB36D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делать коврик из деталей; развивать процессы восприятия, памяти, </w:t>
            </w:r>
            <w:r>
              <w:rPr>
                <w:rFonts w:ascii="Times New Roman" w:eastAsia="Times New Roman" w:hAnsi="Times New Roman" w:cs="Times New Roman"/>
                <w:sz w:val="24"/>
                <w:szCs w:val="24"/>
              </w:rPr>
              <w:lastRenderedPageBreak/>
              <w:t>внимания.</w:t>
            </w:r>
          </w:p>
          <w:p w14:paraId="6574FD73"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42C08F5"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Дидактическая игра "Цепочка слов".</w:t>
            </w:r>
          </w:p>
          <w:p w14:paraId="3860733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73131D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словарный запас словами, </w:t>
            </w:r>
            <w:r>
              <w:rPr>
                <w:rFonts w:ascii="Times New Roman" w:eastAsia="Times New Roman" w:hAnsi="Times New Roman" w:cs="Times New Roman"/>
                <w:sz w:val="24"/>
                <w:szCs w:val="24"/>
              </w:rPr>
              <w:lastRenderedPageBreak/>
              <w:t>обозначающими группу предметов (игрушка, одежда, обувь, посуда, мебель, бытовая электротехника, объекты живой и неживой природы, явления природы в том числе). Развивать быстроту мысли, внимание. Укрепление дружеские взаимоотношения.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51E0AA"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Чтение стихотворения И.Сурикова.</w:t>
            </w:r>
          </w:p>
          <w:p w14:paraId="1124D89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D96C65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художественному слову. </w:t>
            </w:r>
            <w:r>
              <w:rPr>
                <w:rFonts w:ascii="Times New Roman" w:eastAsia="Times New Roman" w:hAnsi="Times New Roman" w:cs="Times New Roman"/>
                <w:sz w:val="24"/>
                <w:szCs w:val="24"/>
              </w:rPr>
              <w:lastRenderedPageBreak/>
              <w:t>Учить слушать стихи (произносить наизусть произведения, использовать различные интонации, паузы, логические акценты в запоминании стихотворения). Развивать слуховое внимание, память, речь.</w:t>
            </w:r>
          </w:p>
          <w:p w14:paraId="2C44DAFE"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9209C1"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Игра-упражнение "Давай попишем".</w:t>
            </w:r>
          </w:p>
          <w:p w14:paraId="458D15E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w:t>
            </w:r>
          </w:p>
          <w:p w14:paraId="508DB16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аккуратности при выполнении различных </w:t>
            </w:r>
            <w:r>
              <w:rPr>
                <w:rFonts w:ascii="Times New Roman" w:eastAsia="Times New Roman" w:hAnsi="Times New Roman" w:cs="Times New Roman"/>
                <w:sz w:val="24"/>
                <w:szCs w:val="24"/>
              </w:rPr>
              <w:lastRenderedPageBreak/>
              <w:t>линий (отрывистых, прямых, волнистых, извилистых, зигзагообразных); развивать мелкую моторику рук.</w:t>
            </w:r>
          </w:p>
          <w:p w14:paraId="66DCAE7D" w14:textId="77777777" w:rsidR="00C553B0" w:rsidRDefault="00C553B0">
            <w:pPr>
              <w:widowControl w:val="0"/>
              <w:rPr>
                <w:rFonts w:ascii="Times New Roman" w:eastAsia="Times New Roman" w:hAnsi="Times New Roman" w:cs="Times New Roman"/>
                <w:sz w:val="24"/>
                <w:szCs w:val="24"/>
              </w:rPr>
            </w:pPr>
          </w:p>
        </w:tc>
      </w:tr>
      <w:tr w:rsidR="00C553B0" w14:paraId="053F9EF9"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81D3FC7"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524713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6218F09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71D3FE3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солнце светит ярко,</w:t>
            </w:r>
          </w:p>
          <w:p w14:paraId="6CCB965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Сейчас довольно жарко.</w:t>
            </w:r>
          </w:p>
          <w:p w14:paraId="59542B4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избежать играя драмы,</w:t>
            </w:r>
          </w:p>
          <w:p w14:paraId="0D0E07C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кепки и панамы. (Д. Ахметова)</w:t>
            </w:r>
          </w:p>
          <w:p w14:paraId="6E4C6EB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C553B0" w14:paraId="26F9FFA1"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4C2771E" w14:textId="77777777" w:rsidR="00C553B0" w:rsidRDefault="00EF3BB2">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360B0BC"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Наблюдение за лягушкой.</w:t>
            </w:r>
          </w:p>
          <w:p w14:paraId="0F68F97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4935E8B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жизни лягушки; развивать умение описывать внешние особенности лягушки; замечать изменения в природе весной; воображение.</w:t>
            </w:r>
          </w:p>
          <w:p w14:paraId="342CD88B"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«Өнегелі тәрбие». Трудовая деятельность: подметание дорожек, беседки, очистка от растительного сора.</w:t>
            </w:r>
          </w:p>
          <w:p w14:paraId="377C2B3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1925A82" w14:textId="77777777" w:rsidR="00C553B0" w:rsidRDefault="00EF3BB2" w:rsidP="00B20E2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пользоваться веником, щеткой; вырабатывать умение действовать в парах, не мешая друг другу; воспитывать </w:t>
            </w:r>
            <w:r>
              <w:rPr>
                <w:rFonts w:ascii="Times New Roman" w:eastAsia="Times New Roman" w:hAnsi="Times New Roman" w:cs="Times New Roman"/>
                <w:sz w:val="24"/>
                <w:szCs w:val="24"/>
              </w:rPr>
              <w:lastRenderedPageBreak/>
              <w:t>трудолюбие, стремление к результату.</w:t>
            </w:r>
          </w:p>
          <w:p w14:paraId="56A7074A"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Подвижная игра "Найди свой дом".</w:t>
            </w:r>
          </w:p>
          <w:p w14:paraId="60CF887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4B2E3E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различных движениях: беге, ходьбе, прыжках, перемещении по знаку (поиск собственного дома), обучении ориентированию пространства.</w:t>
            </w:r>
          </w:p>
          <w:p w14:paraId="2DDD978B"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t>Игра-упражнение "Прыгни через шнур".</w:t>
            </w:r>
          </w:p>
          <w:p w14:paraId="290B70A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6EEC477" w14:textId="77777777" w:rsidR="0090281F"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14:paraId="00F3C960" w14:textId="77777777" w:rsidR="00C553B0" w:rsidRPr="0090281F" w:rsidRDefault="00EF3BB2">
            <w:pPr>
              <w:widowControl w:val="0"/>
              <w:rPr>
                <w:rFonts w:ascii="Times New Roman" w:eastAsia="Times New Roman" w:hAnsi="Times New Roman" w:cs="Times New Roman"/>
                <w:b/>
                <w:sz w:val="24"/>
                <w:szCs w:val="24"/>
              </w:rPr>
            </w:pPr>
            <w:r w:rsidRPr="0090281F">
              <w:rPr>
                <w:rFonts w:ascii="Times New Roman" w:eastAsia="Times New Roman" w:hAnsi="Times New Roman" w:cs="Times New Roman"/>
                <w:b/>
                <w:sz w:val="24"/>
                <w:szCs w:val="24"/>
              </w:rPr>
              <w:t>Свободные самостоятельная игры со сверстниками.</w:t>
            </w:r>
          </w:p>
          <w:p w14:paraId="2381079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280C3F8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8ED50E7" w14:textId="77777777" w:rsidR="00C553B0" w:rsidRDefault="00EF3BB2">
            <w:pPr>
              <w:widowControl w:val="0"/>
              <w:rPr>
                <w:rFonts w:ascii="Times New Roman" w:eastAsia="Times New Roman" w:hAnsi="Times New Roman" w:cs="Times New Roman"/>
                <w:sz w:val="24"/>
                <w:szCs w:val="24"/>
              </w:rPr>
            </w:pPr>
            <w:r w:rsidRPr="00B20E2A">
              <w:rPr>
                <w:rFonts w:ascii="Times New Roman" w:eastAsia="Times New Roman" w:hAnsi="Times New Roman" w:cs="Times New Roman"/>
                <w:b/>
                <w:sz w:val="24"/>
                <w:szCs w:val="24"/>
              </w:rPr>
              <w:lastRenderedPageBreak/>
              <w:t>Наблюдение за вечерним небом.</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(ознакомление с окружающим миром, развитие речи)</w:t>
            </w:r>
          </w:p>
          <w:p w14:paraId="43459AF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небе, частях суток, об особенностях явлений вечером; учить замечать состояние неба (чистое, облачное, пасмурное), определять связь неба и солнца; развивать умение замечать изменения в природе весной. Приобщать к искусству решения загадок.</w:t>
            </w:r>
          </w:p>
          <w:p w14:paraId="60573E03"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«Өнегелі тәрбие». Трудовая деятельность: рыхление почвы на грядках, клумбах, очистка от сухого сора, используя инструментарий.</w:t>
            </w:r>
          </w:p>
          <w:p w14:paraId="0DF2E71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98035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к </w:t>
            </w:r>
            <w:r>
              <w:rPr>
                <w:rFonts w:ascii="Times New Roman" w:eastAsia="Times New Roman" w:hAnsi="Times New Roman" w:cs="Times New Roman"/>
                <w:sz w:val="24"/>
                <w:szCs w:val="24"/>
              </w:rPr>
              <w:lastRenderedPageBreak/>
              <w:t>выполнению посильных трудовых действий с детским инструментарием по уходу за растениями, пользоваться перчатками; развивать понимание необходимости, желание добиваться порядка; соблюдать правила безопасности; воспитывать целеустремленность.</w:t>
            </w:r>
          </w:p>
          <w:p w14:paraId="74C52454"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Подвижная игра "День - ночь".</w:t>
            </w:r>
          </w:p>
          <w:p w14:paraId="4A0F90C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232935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в организации знакомых игр. Развивать в играх физические качества (быстроту, гибкость, ловкость). Развивать умение осознанно относиться к </w:t>
            </w:r>
            <w:r>
              <w:rPr>
                <w:rFonts w:ascii="Times New Roman" w:eastAsia="Times New Roman" w:hAnsi="Times New Roman" w:cs="Times New Roman"/>
                <w:sz w:val="24"/>
                <w:szCs w:val="24"/>
              </w:rPr>
              <w:lastRenderedPageBreak/>
              <w:t>выполнению правил игры, двигаться (бегать) по сигналу, не наталкиваясь друг на друга, останавливаться. Следить за безопасностью во время игры. Способствовать пониманию причинно-следственных связей, закономерности смены дня и ночи.</w:t>
            </w:r>
          </w:p>
          <w:p w14:paraId="794B310A"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Подвижная игра "Прятки".</w:t>
            </w:r>
          </w:p>
          <w:p w14:paraId="54A554E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B7F18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играть по правилам, ориентироваться в пространстве, быть внимательным, чутким, умение бегать с ускорением; воспитывать терпение, целеустремленность, дружелюбие.</w:t>
            </w:r>
          </w:p>
          <w:p w14:paraId="5CB96AF5"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 xml:space="preserve">Свободные </w:t>
            </w:r>
            <w:r w:rsidRPr="00E94039">
              <w:rPr>
                <w:rFonts w:ascii="Times New Roman" w:eastAsia="Times New Roman" w:hAnsi="Times New Roman" w:cs="Times New Roman"/>
                <w:b/>
                <w:sz w:val="24"/>
                <w:szCs w:val="24"/>
              </w:rPr>
              <w:lastRenderedPageBreak/>
              <w:t>самостоятельная игры со сверстниками.</w:t>
            </w:r>
          </w:p>
          <w:p w14:paraId="50492B9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22194F7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00A5063"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 xml:space="preserve">«Өнегелі тәрбие»: Наблюдение за детьми </w:t>
            </w:r>
            <w:r w:rsidRPr="00B20E2A">
              <w:rPr>
                <w:rFonts w:ascii="Times New Roman" w:eastAsia="Times New Roman" w:hAnsi="Times New Roman" w:cs="Times New Roman"/>
                <w:b/>
                <w:sz w:val="24"/>
                <w:szCs w:val="24"/>
              </w:rPr>
              <w:lastRenderedPageBreak/>
              <w:t>младшей группы.</w:t>
            </w:r>
          </w:p>
          <w:p w14:paraId="66BABCB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4E738D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умения замечать особенности в поведении детей младшей группы, их одежде; развивать понимание того, что младшие по возрасту дети нуждаются в заботе, внимании, помощи, поддержке; воспитывать чувство осознанного поведения по отношению к младшим.</w:t>
            </w:r>
          </w:p>
          <w:p w14:paraId="557B4619" w14:textId="77777777" w:rsidR="00E94039" w:rsidRPr="00E94039" w:rsidRDefault="00E94039" w:rsidP="00E94039">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 xml:space="preserve">«Өнегелі тәрбие». Трудовая деятельность: сбор выносного игрового материала в коробку (контейнер), в том числе материалов </w:t>
            </w:r>
            <w:r w:rsidRPr="00E94039">
              <w:rPr>
                <w:rFonts w:ascii="Times New Roman" w:eastAsia="Times New Roman" w:hAnsi="Times New Roman" w:cs="Times New Roman"/>
                <w:b/>
                <w:sz w:val="24"/>
                <w:szCs w:val="24"/>
              </w:rPr>
              <w:lastRenderedPageBreak/>
              <w:t>младшей группы.</w:t>
            </w:r>
          </w:p>
          <w:p w14:paraId="753D124F" w14:textId="77777777" w:rsidR="00E94039" w:rsidRDefault="00E94039" w:rsidP="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2F449C0" w14:textId="77777777" w:rsidR="00E94039" w:rsidRDefault="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аккуратного пользования игрушками, организованного сбора в группу; воспитывать чувство заботы о младших, чувство ответственности, сплоченности.</w:t>
            </w:r>
          </w:p>
          <w:p w14:paraId="30BE17B4"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«Ұлттық ойын - ұлт қазынасы». Казахская народная подвижная игра "Ак серек – Кок серек".</w:t>
            </w:r>
          </w:p>
          <w:p w14:paraId="07A01CC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47C9D3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казахским народным подвижным играм. Учить осознанно относиться к выполнению правил игры, играть в команде, </w:t>
            </w:r>
            <w:r>
              <w:rPr>
                <w:rFonts w:ascii="Times New Roman" w:eastAsia="Times New Roman" w:hAnsi="Times New Roman" w:cs="Times New Roman"/>
                <w:sz w:val="24"/>
                <w:szCs w:val="24"/>
              </w:rPr>
              <w:lastRenderedPageBreak/>
              <w:t>проявлять смелость, быстроту, выдержку, силу, быстроту, ловкость; воспитывать чувство сплоченности, дружбы.</w:t>
            </w:r>
          </w:p>
          <w:p w14:paraId="5BA907AC"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Подвижная игра "Метко в цель".</w:t>
            </w:r>
          </w:p>
          <w:p w14:paraId="7E983B8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2FC4E4" w14:textId="77777777" w:rsidR="00C553B0" w:rsidRDefault="00EF3BB2" w:rsidP="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метать предмет в цель правой (левой) рукой, сохраняя равновесие, необходимое положение тела при броске; развивать меткость, ловкость, гибкость; воспитывать целеустремленность, настойчивость, терпение.</w:t>
            </w:r>
          </w:p>
          <w:p w14:paraId="10A13094"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Свободные самостоятельная игры со сверстниками.</w:t>
            </w:r>
          </w:p>
          <w:p w14:paraId="12D157C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4209DF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58190A"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Наблюдение за росой.</w:t>
            </w:r>
          </w:p>
          <w:p w14:paraId="38C5837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0C50C57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погоды (туман, роса). Развивать представления об осадках, свойствах воды, о росе; развивать наблюдательность, экологическую культуру; воспитывать наблюдательность. Приобщать к искусству решения загадок.</w:t>
            </w:r>
          </w:p>
          <w:p w14:paraId="11B55023" w14:textId="77777777" w:rsidR="00E94039" w:rsidRPr="00E94039" w:rsidRDefault="00E94039" w:rsidP="00E94039">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«Өнегелі тәрбие». Трудовая деятельность: полив цветников, грядок с овощами.</w:t>
            </w:r>
          </w:p>
          <w:p w14:paraId="73D00EA0" w14:textId="77777777" w:rsidR="00E94039" w:rsidRDefault="00E94039" w:rsidP="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FCE0E02" w14:textId="77777777" w:rsidR="00E94039" w:rsidRDefault="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детей включаться в помощь взрослому, выполнять </w:t>
            </w:r>
            <w:r>
              <w:rPr>
                <w:rFonts w:ascii="Times New Roman" w:eastAsia="Times New Roman" w:hAnsi="Times New Roman" w:cs="Times New Roman"/>
                <w:sz w:val="24"/>
                <w:szCs w:val="24"/>
              </w:rPr>
              <w:lastRenderedPageBreak/>
              <w:t>посильные поручения по уходу за растениями, поливом; побуждать соблюдать правила безопасности, доводить начатое до конца.</w:t>
            </w:r>
          </w:p>
          <w:p w14:paraId="6EFC1C32"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Подвижная игра "Лиса в курятнике".</w:t>
            </w:r>
          </w:p>
          <w:p w14:paraId="58D2903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0F3771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самостоятельность в организации знакомых игр. Развивать в играх физические качества (быстроту, гибкость, ловкость). Учить выполнять ведущую роль в подвижной игре, осознанно относиться к выполнению правил игры, двигаться (бегать) по сигналу, не наталкиваясь друг на друга. Следить за безопасностью во время игры.</w:t>
            </w:r>
          </w:p>
          <w:p w14:paraId="372D1A94"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Игровое упражнение "Кто выше прыгнет?"</w:t>
            </w:r>
          </w:p>
          <w:p w14:paraId="58617C7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2EF03C1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подпрыгивать в высоту, демонстрируя силу, ловкость, умение достать до предмета, висящего на высоте; воспитывать целеустремленность, решительность.</w:t>
            </w:r>
          </w:p>
          <w:p w14:paraId="513D2E6B"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Свободные самостоятельная игры со сверстниками.</w:t>
            </w:r>
          </w:p>
          <w:p w14:paraId="332A9B5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495EB4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66F4BF3" w14:textId="77777777" w:rsidR="00C553B0" w:rsidRPr="00B20E2A" w:rsidRDefault="00EF3BB2">
            <w:pPr>
              <w:widowControl w:val="0"/>
              <w:rPr>
                <w:rFonts w:ascii="Times New Roman" w:eastAsia="Times New Roman" w:hAnsi="Times New Roman" w:cs="Times New Roman"/>
                <w:b/>
                <w:sz w:val="24"/>
                <w:szCs w:val="24"/>
              </w:rPr>
            </w:pPr>
            <w:r w:rsidRPr="00B20E2A">
              <w:rPr>
                <w:rFonts w:ascii="Times New Roman" w:eastAsia="Times New Roman" w:hAnsi="Times New Roman" w:cs="Times New Roman"/>
                <w:b/>
                <w:sz w:val="24"/>
                <w:szCs w:val="24"/>
              </w:rPr>
              <w:lastRenderedPageBreak/>
              <w:t>Наблюдение за песком.</w:t>
            </w:r>
          </w:p>
          <w:p w14:paraId="76C15E4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7349A73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определять свойств песка в ходе эксперимента. Развивать у детей знания о песке, умение наблюдать его основными свойствами: сыпучий, рыхлый, состоит и песчинок, мокрый песок липучий, на песке можно оставлять четкие следы, рисовать; развивать пытливость ума, навыки исследовательского поведения.</w:t>
            </w:r>
          </w:p>
          <w:p w14:paraId="6BA0235F" w14:textId="77777777" w:rsidR="00E94039" w:rsidRPr="00E94039" w:rsidRDefault="00E94039" w:rsidP="00E94039">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«Өнегелі тәрбие». Трудовая деятельность: сбор выносного игрового материала в коробку (контейнер), в том числе материалов младшей группы.</w:t>
            </w:r>
          </w:p>
          <w:p w14:paraId="7979D73D" w14:textId="77777777" w:rsidR="00E94039" w:rsidRDefault="00E94039" w:rsidP="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5243365F" w14:textId="77777777" w:rsidR="00E94039" w:rsidRDefault="00E94039" w:rsidP="00E9403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необходимости аккуратного пользования игрушками, организованного сбора в группу; воспитывать чувство заботы о младших, чувство ответственности, сплоченности.</w:t>
            </w:r>
          </w:p>
          <w:p w14:paraId="7789B40C" w14:textId="77777777" w:rsidR="00C553B0" w:rsidRPr="00E94039" w:rsidRDefault="00EF3BB2" w:rsidP="00E94039">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Подвижная игра "Догони меня".</w:t>
            </w:r>
          </w:p>
          <w:p w14:paraId="78CD32E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325F21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регулировать скорость бега, не сбивать дыхание; развивать ориентировку в пространстве, двигательные навыки бега с увертыванием.</w:t>
            </w:r>
          </w:p>
          <w:p w14:paraId="11C6905E"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Игра-упражнение "Попади в круг".</w:t>
            </w:r>
          </w:p>
          <w:p w14:paraId="099D186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ABEE2D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метании мешочка с песком в горизонтальную цель; развивать внимание, меткость, ловкость, силу; воспитывать терпение, целеустремленность.</w:t>
            </w:r>
          </w:p>
          <w:p w14:paraId="38122D40"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Свободные самостоятельная игры со сверстниками.</w:t>
            </w:r>
          </w:p>
          <w:p w14:paraId="2C5EB87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8D8246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r>
      <w:tr w:rsidR="00C553B0" w14:paraId="7DE35265"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FD08666"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DC0D8C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4A48854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побуждать экономить воду,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расческой.</w:t>
            </w:r>
          </w:p>
          <w:p w14:paraId="5B2E103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"Чистые сапоги быстрее ходят". // "Киімді бүктейміз, ілеміз, жинаймыз, тазалықты сақтаймыз". (Одежду складываем, вешаем, прибираем, порядок соблюдаем.)</w:t>
            </w:r>
          </w:p>
          <w:p w14:paraId="11301D5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/Көйлек - платье, шалбар - штаны, бас киім - головной убор, аяқ-киім - обувь, күртеше - куртка, қолшатыр - зонтик. //</w:t>
            </w:r>
          </w:p>
        </w:tc>
      </w:tr>
      <w:tr w:rsidR="00C553B0" w14:paraId="43E4C8C0"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4DCF630" w14:textId="77777777" w:rsidR="00C553B0" w:rsidRDefault="00EF3BB2">
            <w:pPr>
              <w:widowControl w:val="0"/>
              <w:rPr>
                <w:sz w:val="20"/>
                <w:szCs w:val="20"/>
              </w:rPr>
            </w:pPr>
            <w:r>
              <w:rPr>
                <w:rFonts w:ascii="Times New Roman" w:eastAsia="Times New Roman" w:hAnsi="Times New Roman" w:cs="Times New Roman"/>
                <w:b/>
                <w:bCs/>
                <w:sz w:val="24"/>
                <w:szCs w:val="24"/>
              </w:rPr>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BDD4EE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7428C7FC"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w:t>
            </w:r>
            <w:r>
              <w:rPr>
                <w:rFonts w:ascii="Times New Roman" w:eastAsia="Times New Roman" w:hAnsi="Times New Roman" w:cs="Times New Roman"/>
                <w:sz w:val="24"/>
                <w:szCs w:val="24"/>
              </w:rPr>
              <w:lastRenderedPageBreak/>
              <w:t>благодарить.</w:t>
            </w:r>
          </w:p>
          <w:p w14:paraId="5B8D074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Хлебушко – батюшка, картошка – матушка.</w:t>
            </w:r>
          </w:p>
          <w:p w14:paraId="4C5C3A6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w:t>
            </w:r>
          </w:p>
          <w:p w14:paraId="093A646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(Еда человеку силу дает).</w:t>
            </w:r>
          </w:p>
          <w:p w14:paraId="202B9AF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C553B0" w14:paraId="2383C235" w14:textId="77777777" w:rsidTr="000F3F0E">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AF6517B" w14:textId="77777777" w:rsidR="00C553B0" w:rsidRDefault="00EF3BB2">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A0AC76"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крупного строительного материала, конструктора лего: "Мосты"; отрабатывать конструкторские навыки, воображение, умение обыгрывать постройку в команде.</w:t>
            </w:r>
          </w:p>
          <w:p w14:paraId="2D04D700"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DB8F45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игра на музыкальных инструментах; исполнение элементов танцев по программе музыкального руководителя, хореографа, а также по желанию детей.</w:t>
            </w:r>
          </w:p>
          <w:p w14:paraId="2B818EA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44B9F7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музыкальный слух, умение различать музыкальные жанры; совершенствовать танцевальные навыки, чувство ритма.</w:t>
            </w:r>
          </w:p>
          <w:p w14:paraId="0430CA62"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картинок, иллюстраций к произведениям (М. Турежанова "Маленький садовод", К. Жанабаев "Дождик", Н. Айтулы "Песенка про ручей").</w:t>
            </w:r>
          </w:p>
          <w:p w14:paraId="5ED0CFA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BBAAFB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описывать, рассуждать об эпизодах, по желанию пересказывать, рассказывать наизусть; развивать грамматический строй речь, активизировать словарь, прививать любовь к художественное литературе.</w:t>
            </w:r>
          </w:p>
          <w:p w14:paraId="13F3602A" w14:textId="77777777" w:rsidR="00C553B0" w:rsidRDefault="00C553B0">
            <w:pPr>
              <w:widowControl w:val="0"/>
              <w:rPr>
                <w:rFonts w:ascii="Times New Roman" w:eastAsia="Times New Roman" w:hAnsi="Times New Roman" w:cs="Times New Roman"/>
                <w:sz w:val="24"/>
                <w:szCs w:val="24"/>
              </w:rPr>
            </w:pPr>
          </w:p>
          <w:p w14:paraId="7ABCE19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раскрасками.</w:t>
            </w:r>
          </w:p>
          <w:p w14:paraId="3B26DF0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5D47F25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представления детей о цветах и оттенках окружающих предметов и объектов природы.</w:t>
            </w:r>
          </w:p>
          <w:p w14:paraId="2C285CFB"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детей закрашивать рисунки карандашом, проводя линии и штрихи только в одном направлении.</w:t>
            </w:r>
          </w:p>
        </w:tc>
      </w:tr>
      <w:tr w:rsidR="00C553B0" w14:paraId="58D4530D" w14:textId="77777777" w:rsidTr="000F3F0E">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0BE2780" w14:textId="77777777" w:rsidR="00C553B0" w:rsidRDefault="00C553B0">
            <w:pPr>
              <w:widowControl w:val="0"/>
              <w:rPr>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9FE0E79"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t>Дидактическая игра "Противоположные слова".</w:t>
            </w:r>
          </w:p>
          <w:p w14:paraId="527E21E8"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w:t>
            </w:r>
            <w:r>
              <w:rPr>
                <w:rFonts w:ascii="Times New Roman" w:eastAsia="Times New Roman" w:hAnsi="Times New Roman" w:cs="Times New Roman"/>
                <w:sz w:val="24"/>
                <w:szCs w:val="24"/>
              </w:rPr>
              <w:lastRenderedPageBreak/>
              <w:t>художественная литература, ознакомление с окружающим миром)</w:t>
            </w:r>
          </w:p>
          <w:p w14:paraId="4BE794FA"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Вводить в словарь детей слова с противоположным значением – антонимы. Активизировать словарь названиям предметов и явлений, выходящих за пределы его ближайшего окружения. Учить устанавливать элементарные причинно-следственные связи. Развивать внимание, память, мышление,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4B108B"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lastRenderedPageBreak/>
              <w:t>Дидактическая игра "Времена года".</w:t>
            </w:r>
          </w:p>
          <w:p w14:paraId="70C6502D"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основы </w:t>
            </w:r>
            <w:r>
              <w:rPr>
                <w:rFonts w:ascii="Times New Roman" w:eastAsia="Times New Roman" w:hAnsi="Times New Roman" w:cs="Times New Roman"/>
                <w:sz w:val="24"/>
                <w:szCs w:val="24"/>
              </w:rPr>
              <w:lastRenderedPageBreak/>
              <w:t>математики, развитие речи и художественная литература)</w:t>
            </w:r>
          </w:p>
          <w:p w14:paraId="02FECA9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временах года, о делении года на четыре времени, каждая из которых, в свою очередь, делиться на три месяца; развивать внимание, память, воображение, мышление, связную речь; воспитывать наблюдательность.</w:t>
            </w:r>
          </w:p>
          <w:p w14:paraId="03AE6FE7"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607A61E"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lastRenderedPageBreak/>
              <w:t>Дидактическая игра "Бывает, не бывает?".</w:t>
            </w:r>
          </w:p>
          <w:p w14:paraId="7E7CBC6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1253D0F3"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представления детей о живой и неживой природе, о предметах окружающего мира, свойствах, назначении. Закреплять умение замечать причинно-следственные связи. Развивать внимание, память, мышление.</w:t>
            </w:r>
          </w:p>
          <w:p w14:paraId="3483A98F"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A0C9E07"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lastRenderedPageBreak/>
              <w:t>Чистоговорка "Загадка про жука".</w:t>
            </w:r>
          </w:p>
          <w:p w14:paraId="11174C89"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Pr>
                <w:rFonts w:ascii="Times New Roman" w:eastAsia="Times New Roman" w:hAnsi="Times New Roman" w:cs="Times New Roman"/>
                <w:sz w:val="24"/>
                <w:szCs w:val="24"/>
              </w:rPr>
              <w:lastRenderedPageBreak/>
              <w:t>литература)</w:t>
            </w:r>
          </w:p>
          <w:p w14:paraId="45DFDD0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решения загадок. Развивать слуховое внимание, память, артикуляцию, речь.</w:t>
            </w:r>
          </w:p>
          <w:p w14:paraId="382EB39A" w14:textId="77777777" w:rsidR="00C553B0" w:rsidRDefault="00C553B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ACE9EB" w14:textId="77777777" w:rsidR="00C553B0" w:rsidRPr="00E94039" w:rsidRDefault="00EF3BB2">
            <w:pPr>
              <w:widowControl w:val="0"/>
              <w:rPr>
                <w:rFonts w:ascii="Times New Roman" w:eastAsia="Times New Roman" w:hAnsi="Times New Roman" w:cs="Times New Roman"/>
                <w:b/>
                <w:sz w:val="24"/>
                <w:szCs w:val="24"/>
              </w:rPr>
            </w:pPr>
            <w:r w:rsidRPr="00E94039">
              <w:rPr>
                <w:rFonts w:ascii="Times New Roman" w:eastAsia="Times New Roman" w:hAnsi="Times New Roman" w:cs="Times New Roman"/>
                <w:b/>
                <w:sz w:val="24"/>
                <w:szCs w:val="24"/>
              </w:rPr>
              <w:lastRenderedPageBreak/>
              <w:t>Лото "Домашняя птица", "Птицы".</w:t>
            </w:r>
          </w:p>
          <w:p w14:paraId="6E96C771"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296E299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Расширять представления о зимующих и перелетных птицах. Уточнять и закреплять названия птиц, умения их классифицировать; развивать память, мышление, внимание, мелкую моторику рук, коммуникативные навыки.</w:t>
            </w:r>
          </w:p>
          <w:p w14:paraId="023F7E13" w14:textId="77777777" w:rsidR="00C553B0" w:rsidRDefault="00C553B0">
            <w:pPr>
              <w:widowControl w:val="0"/>
              <w:rPr>
                <w:rFonts w:ascii="Times New Roman" w:eastAsia="Times New Roman" w:hAnsi="Times New Roman" w:cs="Times New Roman"/>
                <w:sz w:val="24"/>
                <w:szCs w:val="24"/>
              </w:rPr>
            </w:pPr>
          </w:p>
        </w:tc>
      </w:tr>
      <w:tr w:rsidR="00C553B0" w14:paraId="58762EF2" w14:textId="77777777" w:rsidTr="000F3F0E">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48303BF" w14:textId="77777777" w:rsidR="00C553B0" w:rsidRDefault="00EF3BB2">
            <w:pPr>
              <w:widowControl w:val="0"/>
              <w:rPr>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133A80E"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"Летние развивающие игры".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5C2E99F"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Провести один раз в месяц "День семьи".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18925A5"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Рассказать родителям о достижениях детей; обсудить тему недели задавая вопросы.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575FD37"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"Активность ребенка - залог его здоровья".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A7FEB64" w14:textId="77777777" w:rsidR="00C553B0" w:rsidRDefault="00EF3B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Бюллетени о результатах развития ребенка за учебный год.</w:t>
            </w:r>
          </w:p>
        </w:tc>
      </w:tr>
    </w:tbl>
    <w:p w14:paraId="48F3EF07" w14:textId="77777777" w:rsidR="00C553B0" w:rsidRDefault="00C553B0">
      <w:pPr>
        <w:widowControl w:val="0"/>
        <w:ind w:left="-425" w:right="-491"/>
        <w:rPr>
          <w:rFonts w:ascii="Times New Roman" w:eastAsia="Times New Roman" w:hAnsi="Times New Roman" w:cs="Times New Roman"/>
          <w:sz w:val="24"/>
          <w:szCs w:val="24"/>
        </w:rPr>
      </w:pPr>
    </w:p>
    <w:sectPr w:rsidR="00C553B0">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2AF04F05-17E6-4DE9-A24B-C9FD1C63B0B5}"/>
  </w:font>
  <w:font w:name="Cambria">
    <w:panose1 w:val="02040503050406030204"/>
    <w:charset w:val="CC"/>
    <w:family w:val="roman"/>
    <w:pitch w:val="variable"/>
    <w:sig w:usb0="E00006FF" w:usb1="420024FF" w:usb2="02000000" w:usb3="00000000" w:csb0="0000019F" w:csb1="00000000"/>
    <w:embedRegular r:id="rId2" w:fontKey="{B86AED83-77DD-49FB-A0CC-D2B6D82E283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53B0"/>
    <w:rsid w:val="00000CE6"/>
    <w:rsid w:val="00066F87"/>
    <w:rsid w:val="000F3F0E"/>
    <w:rsid w:val="00101A24"/>
    <w:rsid w:val="0030690A"/>
    <w:rsid w:val="003104DA"/>
    <w:rsid w:val="00315BA2"/>
    <w:rsid w:val="003A1502"/>
    <w:rsid w:val="00463D3A"/>
    <w:rsid w:val="004B2240"/>
    <w:rsid w:val="00561FFC"/>
    <w:rsid w:val="006C3E66"/>
    <w:rsid w:val="008A47F9"/>
    <w:rsid w:val="0090281F"/>
    <w:rsid w:val="00995B1D"/>
    <w:rsid w:val="00B20E2A"/>
    <w:rsid w:val="00C553B0"/>
    <w:rsid w:val="00CC1138"/>
    <w:rsid w:val="00D62D75"/>
    <w:rsid w:val="00E37B08"/>
    <w:rsid w:val="00E9201C"/>
    <w:rsid w:val="00E94039"/>
    <w:rsid w:val="00EF3BB2"/>
    <w:rsid w:val="00F0547E"/>
    <w:rsid w:val="00F353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E91095"/>
  <w15:docId w15:val="{246592EF-F288-409F-8E75-149FBFBD2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Normal (Web)"/>
    <w:basedOn w:val="a"/>
    <w:uiPriority w:val="99"/>
    <w:semiHidden/>
    <w:unhideWhenUsed/>
    <w:rsid w:val="00E9201C"/>
    <w:pPr>
      <w:spacing w:before="100" w:beforeAutospacing="1" w:after="100" w:afterAutospacing="1" w:line="240" w:lineRule="auto"/>
    </w:pPr>
    <w:rPr>
      <w:rFonts w:ascii="Times New Roman" w:eastAsia="Times New Roman" w:hAnsi="Times New Roman" w:cs="Times New Roman"/>
      <w:sz w:val="24"/>
      <w:szCs w:val="24"/>
      <w:lang w:val="ru-RU"/>
    </w:rPr>
  </w:style>
  <w:style w:type="character" w:styleId="a7">
    <w:name w:val="Strong"/>
    <w:basedOn w:val="a0"/>
    <w:uiPriority w:val="22"/>
    <w:qFormat/>
    <w:rsid w:val="00E9201C"/>
    <w:rPr>
      <w:b/>
      <w:bCs/>
    </w:rPr>
  </w:style>
  <w:style w:type="paragraph" w:styleId="a8">
    <w:name w:val="No Spacing"/>
    <w:uiPriority w:val="1"/>
    <w:qFormat/>
    <w:rsid w:val="00E9201C"/>
    <w:pPr>
      <w:spacing w:line="240" w:lineRule="auto"/>
    </w:pPr>
  </w:style>
  <w:style w:type="character" w:styleId="a9">
    <w:name w:val="Subtle Emphasis"/>
    <w:basedOn w:val="a0"/>
    <w:uiPriority w:val="19"/>
    <w:qFormat/>
    <w:rsid w:val="00000CE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2578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25</Pages>
  <Words>7295</Words>
  <Characters>41584</Characters>
  <Application>Microsoft Office Word</Application>
  <DocSecurity>4</DocSecurity>
  <Lines>346</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2026-06-02T06:16:00Z</dcterms:created>
  <dcterms:modified xsi:type="dcterms:W3CDTF">2026-06-02T06:16:00Z</dcterms:modified>
</cp:coreProperties>
</file>